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6B" w:rsidRDefault="00CC6C18" w:rsidP="00E05B6B">
      <w:pPr>
        <w:spacing w:after="161"/>
        <w:ind w:right="0"/>
        <w:jc w:val="both"/>
        <w:rPr>
          <w:sz w:val="3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44.85pt;margin-top:-.85pt;width:848.45pt;height:551.6pt;z-index:251663360;mso-position-horizontal-relative:text;mso-position-vertical-relative:text;mso-width-relative:page;mso-height-relative:page">
            <v:imagedata r:id="rId8" o:title="Скан_20200723"/>
          </v:shape>
        </w:pict>
      </w:r>
      <w:bookmarkEnd w:id="0"/>
    </w:p>
    <w:p w:rsidR="00E05B6B" w:rsidRDefault="00E05B6B" w:rsidP="00E05B6B">
      <w:pPr>
        <w:spacing w:after="161"/>
        <w:ind w:left="-1418" w:right="0"/>
        <w:jc w:val="both"/>
        <w:rPr>
          <w:sz w:val="32"/>
          <w:lang w:val="en-US"/>
        </w:rPr>
      </w:pPr>
    </w:p>
    <w:p w:rsidR="0095191A" w:rsidRPr="00EC6509" w:rsidRDefault="0095191A" w:rsidP="0095191A">
      <w:pPr>
        <w:pStyle w:val="1"/>
        <w:rPr>
          <w:i/>
          <w:color w:val="000080"/>
        </w:rPr>
      </w:pPr>
      <w:r w:rsidRPr="00EC6509">
        <w:rPr>
          <w:i/>
          <w:color w:val="000080"/>
        </w:rPr>
        <w:t>РЕСПУБЛИКА ДАГЕСТАН</w:t>
      </w:r>
    </w:p>
    <w:p w:rsidR="0095191A" w:rsidRPr="00EC6509" w:rsidRDefault="0095191A" w:rsidP="0095191A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/>
          <w:color w:val="000080"/>
          <w:sz w:val="44"/>
          <w:szCs w:val="20"/>
        </w:rPr>
      </w:pPr>
      <w:r>
        <w:rPr>
          <w:rFonts w:ascii="Times New Roman" w:hAnsi="Times New Roman" w:cs="Times New Roman"/>
          <w:bCs w:val="0"/>
          <w:i/>
          <w:color w:val="000080"/>
          <w:sz w:val="44"/>
          <w:szCs w:val="20"/>
        </w:rPr>
        <w:t>Городской округ "город Дербент"</w:t>
      </w:r>
    </w:p>
    <w:p w:rsidR="0095191A" w:rsidRPr="00193044" w:rsidRDefault="0095191A" w:rsidP="0095191A">
      <w:pPr>
        <w:pStyle w:val="1"/>
        <w:rPr>
          <w:i/>
          <w:color w:val="000080"/>
          <w:sz w:val="20"/>
        </w:rPr>
      </w:pPr>
      <w:r w:rsidRPr="00193044">
        <w:rPr>
          <w:i/>
          <w:color w:val="000080"/>
          <w:sz w:val="20"/>
        </w:rPr>
        <w:t xml:space="preserve">МУНИЦИПАЛЬНОЕ БЮДЖЕТНОЕ </w:t>
      </w:r>
      <w:r>
        <w:rPr>
          <w:i/>
          <w:color w:val="000080"/>
          <w:sz w:val="20"/>
        </w:rPr>
        <w:t>ОБЩЕ</w:t>
      </w:r>
      <w:r w:rsidRPr="00193044">
        <w:rPr>
          <w:i/>
          <w:color w:val="000080"/>
          <w:sz w:val="20"/>
        </w:rPr>
        <w:t>ОБРАЗОВАТЕЛЬНОЕ УЧРЕЖДЕНИЕ ГОРОДСКОГО ОКРУГА "город ДЕРБЕНТ" ДЛЯ ДЕТЕЙ ДОШКОЛЬНОГО И МЛАДШЕГО ШКОЛЬНОГО ВОЗРАСТА "ПРОГИМНАЗИЯ №15"</w:t>
      </w:r>
    </w:p>
    <w:p w:rsidR="0095191A" w:rsidRDefault="0095191A" w:rsidP="0095191A">
      <w:pPr>
        <w:rPr>
          <w:color w:val="000080"/>
        </w:rPr>
      </w:pPr>
      <w:r>
        <w:rPr>
          <w:rFonts w:ascii="Wingdings" w:hAnsi="Wingdings"/>
          <w:color w:val="000080"/>
        </w:rPr>
        <w:t></w:t>
      </w:r>
      <w:r>
        <w:rPr>
          <w:rFonts w:ascii="Courier New" w:hAnsi="Courier New"/>
          <w:color w:val="000080"/>
        </w:rPr>
        <w:t xml:space="preserve"> 368600,г</w:t>
      </w:r>
      <w:proofErr w:type="gramStart"/>
      <w:r>
        <w:rPr>
          <w:rFonts w:ascii="Courier New" w:hAnsi="Courier New"/>
          <w:color w:val="000080"/>
        </w:rPr>
        <w:t>.Д</w:t>
      </w:r>
      <w:proofErr w:type="gramEnd"/>
      <w:r>
        <w:rPr>
          <w:rFonts w:ascii="Courier New" w:hAnsi="Courier New"/>
          <w:color w:val="000080"/>
        </w:rPr>
        <w:t xml:space="preserve">ербент,УЛ.Сальмана,43               </w:t>
      </w:r>
      <w:r>
        <w:rPr>
          <w:rFonts w:ascii="Wingdings" w:hAnsi="Wingdings"/>
          <w:color w:val="000080"/>
        </w:rPr>
        <w:t></w:t>
      </w:r>
      <w:r>
        <w:rPr>
          <w:rFonts w:ascii="Courier New" w:hAnsi="Courier New"/>
          <w:color w:val="000080"/>
        </w:rPr>
        <w:t xml:space="preserve"> 4-78-09</w:t>
      </w:r>
    </w:p>
    <w:p w:rsidR="0095191A" w:rsidRDefault="00B867D3" w:rsidP="0095191A">
      <w:pPr>
        <w:rPr>
          <w:rFonts w:ascii="a_BodoniNova" w:hAnsi="a_BodoniNova"/>
          <w:b/>
          <w:color w:val="000080"/>
          <w:sz w:val="40"/>
        </w:rPr>
      </w:pPr>
      <w:r>
        <w:rPr>
          <w:rFonts w:ascii="a_BodoniNova" w:hAnsi="a_BodoniNova"/>
          <w:b/>
          <w:noProof/>
          <w:color w:val="000080"/>
          <w:sz w:val="40"/>
        </w:rPr>
        <w:pict>
          <v:line id="_x0000_s1027" style="position:absolute;left:0;text-align:left;z-index:251661312" from="54.8pt,11.15pt" to="515.6pt,11.15pt" o:allowincell="f" strokecolor="#036" strokeweight="1.75pt"/>
        </w:pict>
      </w:r>
      <w:r>
        <w:rPr>
          <w:rFonts w:ascii="a_BodoniNova" w:hAnsi="a_BodoniNova"/>
          <w:b/>
          <w:noProof/>
          <w:color w:val="000080"/>
          <w:sz w:val="40"/>
        </w:rPr>
        <w:pict>
          <v:line id="_x0000_s1026" style="position:absolute;left:0;text-align:left;z-index:251660288" from="112.15pt,11.15pt" to="572.95pt,11.15pt" o:allowincell="f" strokecolor="navy" strokeweight="3.5pt"/>
        </w:pict>
      </w:r>
      <w:r w:rsidR="006E3EE2">
        <w:rPr>
          <w:rFonts w:ascii="a_BodoniNova" w:hAnsi="a_BodoniNova"/>
          <w:b/>
          <w:color w:val="000080"/>
          <w:sz w:val="40"/>
        </w:rPr>
        <w:t xml:space="preserve">    </w:t>
      </w:r>
    </w:p>
    <w:p w:rsidR="0095191A" w:rsidRPr="006E3EE2" w:rsidRDefault="0095191A" w:rsidP="00E05B6B">
      <w:pPr>
        <w:spacing w:after="161"/>
        <w:ind w:left="-1418" w:right="0"/>
        <w:jc w:val="both"/>
        <w:rPr>
          <w:sz w:val="32"/>
        </w:rPr>
      </w:pPr>
    </w:p>
    <w:p w:rsidR="0095191A" w:rsidRPr="0095191A" w:rsidRDefault="0095191A" w:rsidP="0095191A">
      <w:pPr>
        <w:spacing w:after="161"/>
        <w:ind w:right="0"/>
        <w:jc w:val="right"/>
        <w:rPr>
          <w:sz w:val="32"/>
        </w:rPr>
      </w:pPr>
    </w:p>
    <w:p w:rsidR="00E05B6B" w:rsidRPr="004D07D0" w:rsidRDefault="00E05B6B" w:rsidP="0095191A">
      <w:pPr>
        <w:spacing w:line="240" w:lineRule="auto"/>
        <w:ind w:left="-1418"/>
        <w:jc w:val="right"/>
        <w:rPr>
          <w:b/>
          <w:sz w:val="20"/>
          <w:szCs w:val="20"/>
        </w:rPr>
      </w:pPr>
      <w:r w:rsidRPr="004D07D0">
        <w:rPr>
          <w:b/>
          <w:sz w:val="20"/>
          <w:szCs w:val="20"/>
        </w:rPr>
        <w:t>Утверждаю</w:t>
      </w:r>
    </w:p>
    <w:p w:rsidR="00E05B6B" w:rsidRPr="004D07D0" w:rsidRDefault="0095191A" w:rsidP="0095191A">
      <w:pPr>
        <w:spacing w:line="240" w:lineRule="auto"/>
        <w:ind w:left="-141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МБОУ «Прогимназия№15</w:t>
      </w:r>
      <w:r w:rsidR="00E05B6B" w:rsidRPr="004D07D0">
        <w:rPr>
          <w:b/>
          <w:sz w:val="20"/>
          <w:szCs w:val="20"/>
        </w:rPr>
        <w:t>»</w:t>
      </w:r>
    </w:p>
    <w:p w:rsidR="00E05B6B" w:rsidRPr="004D07D0" w:rsidRDefault="00E05B6B" w:rsidP="0095191A">
      <w:pPr>
        <w:spacing w:line="240" w:lineRule="auto"/>
        <w:ind w:left="-1418"/>
        <w:jc w:val="right"/>
        <w:rPr>
          <w:b/>
        </w:rPr>
      </w:pPr>
      <w:r w:rsidRPr="004D07D0">
        <w:rPr>
          <w:b/>
          <w:sz w:val="20"/>
          <w:szCs w:val="20"/>
        </w:rPr>
        <w:t>Алимурадова</w:t>
      </w:r>
      <w:r w:rsidR="0095191A">
        <w:rPr>
          <w:b/>
        </w:rPr>
        <w:t xml:space="preserve"> Р.Э</w:t>
      </w:r>
      <w:r w:rsidRPr="004D07D0">
        <w:rPr>
          <w:b/>
        </w:rPr>
        <w:t>.</w:t>
      </w:r>
      <w:r>
        <w:rPr>
          <w:b/>
        </w:rPr>
        <w:t>___________</w:t>
      </w:r>
    </w:p>
    <w:p w:rsidR="00E05B6B" w:rsidRPr="00281487" w:rsidRDefault="00E05B6B" w:rsidP="0095191A">
      <w:pPr>
        <w:spacing w:line="240" w:lineRule="auto"/>
        <w:ind w:left="-1418"/>
        <w:jc w:val="right"/>
        <w:rPr>
          <w:b/>
          <w:sz w:val="20"/>
          <w:szCs w:val="20"/>
        </w:rPr>
      </w:pPr>
    </w:p>
    <w:p w:rsidR="00E05B6B" w:rsidRPr="00E05B6B" w:rsidRDefault="00E05B6B" w:rsidP="0095191A">
      <w:pPr>
        <w:spacing w:after="161"/>
        <w:ind w:right="0"/>
        <w:jc w:val="right"/>
        <w:rPr>
          <w:rFonts w:ascii="Baskerville Old Face" w:hAnsi="Baskerville Old Face"/>
          <w:b/>
          <w:sz w:val="48"/>
          <w:szCs w:val="48"/>
        </w:rPr>
      </w:pPr>
    </w:p>
    <w:p w:rsidR="000C3A67" w:rsidRPr="00E05B6B" w:rsidRDefault="003630D7" w:rsidP="0095191A">
      <w:pPr>
        <w:spacing w:after="161"/>
        <w:ind w:right="0"/>
        <w:rPr>
          <w:rFonts w:ascii="Baskerville Old Face" w:hAnsi="Baskerville Old Face"/>
          <w:b/>
          <w:sz w:val="48"/>
          <w:szCs w:val="48"/>
        </w:rPr>
      </w:pPr>
      <w:r w:rsidRPr="00E05B6B">
        <w:rPr>
          <w:rFonts w:ascii="Cambria" w:hAnsi="Cambria" w:cs="Cambria"/>
          <w:b/>
          <w:sz w:val="48"/>
          <w:szCs w:val="48"/>
        </w:rPr>
        <w:t>ПРОЕКТ</w:t>
      </w:r>
    </w:p>
    <w:p w:rsidR="00E05B6B" w:rsidRDefault="003630D7">
      <w:r>
        <w:t xml:space="preserve">«Дорожная карта» готовности </w:t>
      </w:r>
      <w:r w:rsidR="0095191A">
        <w:t>МБ</w:t>
      </w:r>
      <w:r w:rsidR="00E05B6B">
        <w:t xml:space="preserve">ОУ </w:t>
      </w:r>
      <w:r w:rsidR="0095191A">
        <w:t>«Прогимназия№15</w:t>
      </w:r>
      <w:r w:rsidR="00E05B6B">
        <w:t>»</w:t>
      </w:r>
    </w:p>
    <w:p w:rsidR="000C3A67" w:rsidRDefault="003630D7">
      <w:r>
        <w:t xml:space="preserve"> к мероприятиям II этапа снятия ограничений по </w:t>
      </w:r>
      <w:proofErr w:type="spellStart"/>
      <w:r>
        <w:t>короновиру</w:t>
      </w:r>
      <w:r w:rsidR="00E05B6B">
        <w:t>су</w:t>
      </w:r>
      <w:proofErr w:type="spellEnd"/>
      <w:r w:rsidR="00E05B6B">
        <w:t xml:space="preserve"> (COVID-19) </w:t>
      </w:r>
    </w:p>
    <w:p w:rsidR="00E05B6B" w:rsidRDefault="00E05B6B" w:rsidP="00E05B6B">
      <w:pPr>
        <w:jc w:val="both"/>
      </w:pPr>
      <w:r>
        <w:t xml:space="preserve">                                        и возобновлению деятельности</w:t>
      </w:r>
    </w:p>
    <w:p w:rsidR="00E05B6B" w:rsidRDefault="00E05B6B"/>
    <w:p w:rsidR="00E05B6B" w:rsidRDefault="00E05B6B"/>
    <w:p w:rsidR="00E05B6B" w:rsidRDefault="00E05B6B"/>
    <w:p w:rsidR="00E05B6B" w:rsidRDefault="00E05B6B"/>
    <w:p w:rsidR="00E05B6B" w:rsidRDefault="00E05B6B"/>
    <w:p w:rsidR="00E05B6B" w:rsidRDefault="00E05B6B"/>
    <w:p w:rsidR="00E05B6B" w:rsidRDefault="00E05B6B"/>
    <w:p w:rsidR="00E05B6B" w:rsidRDefault="00E05B6B"/>
    <w:p w:rsidR="00E05B6B" w:rsidRDefault="00E05B6B" w:rsidP="00E05B6B">
      <w:pPr>
        <w:jc w:val="both"/>
      </w:pPr>
    </w:p>
    <w:p w:rsidR="00E05B6B" w:rsidRDefault="00E05B6B"/>
    <w:tbl>
      <w:tblPr>
        <w:tblStyle w:val="TableGrid"/>
        <w:tblW w:w="14592" w:type="dxa"/>
        <w:tblInd w:w="-1948" w:type="dxa"/>
        <w:tblCellMar>
          <w:top w:w="53" w:type="dxa"/>
          <w:left w:w="34" w:type="dxa"/>
          <w:right w:w="99" w:type="dxa"/>
        </w:tblCellMar>
        <w:tblLook w:val="04A0" w:firstRow="1" w:lastRow="0" w:firstColumn="1" w:lastColumn="0" w:noHBand="0" w:noVBand="1"/>
      </w:tblPr>
      <w:tblGrid>
        <w:gridCol w:w="697"/>
        <w:gridCol w:w="5033"/>
        <w:gridCol w:w="2542"/>
        <w:gridCol w:w="2376"/>
        <w:gridCol w:w="3944"/>
      </w:tblGrid>
      <w:tr w:rsidR="000C3A67">
        <w:trPr>
          <w:trHeight w:val="557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73" w:right="0"/>
              <w:jc w:val="left"/>
            </w:pPr>
            <w:r>
              <w:rPr>
                <w:sz w:val="26"/>
              </w:rPr>
              <w:t>Наименование мероприятия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70" w:right="0"/>
              <w:jc w:val="left"/>
            </w:pPr>
            <w:r>
              <w:rPr>
                <w:sz w:val="26"/>
              </w:rPr>
              <w:t>Срок исполнения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78" w:right="0" w:hanging="5"/>
              <w:jc w:val="left"/>
            </w:pPr>
            <w:r>
              <w:rPr>
                <w:sz w:val="26"/>
              </w:rPr>
              <w:t>Ответственный исполнитель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right="0"/>
              <w:jc w:val="left"/>
            </w:pPr>
            <w:r>
              <w:rPr>
                <w:sz w:val="26"/>
              </w:rPr>
              <w:t>Примечание</w:t>
            </w:r>
          </w:p>
        </w:tc>
      </w:tr>
      <w:tr w:rsidR="000C3A67">
        <w:trPr>
          <w:trHeight w:val="289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99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3A67" w:rsidRDefault="00E05B6B">
            <w:pPr>
              <w:ind w:left="4475" w:right="0"/>
              <w:jc w:val="left"/>
            </w:pPr>
            <w:r>
              <w:rPr>
                <w:sz w:val="26"/>
              </w:rPr>
              <w:t>1. Организационные меропр</w:t>
            </w:r>
            <w:r w:rsidR="003630D7">
              <w:rPr>
                <w:sz w:val="26"/>
              </w:rPr>
              <w:t>иятия</w:t>
            </w:r>
          </w:p>
        </w:tc>
        <w:tc>
          <w:tcPr>
            <w:tcW w:w="39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</w:tr>
      <w:tr w:rsidR="000C3A67">
        <w:trPr>
          <w:trHeight w:val="1392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102" w:right="0"/>
              <w:jc w:val="left"/>
            </w:pPr>
            <w:r>
              <w:rPr>
                <w:sz w:val="24"/>
              </w:rPr>
              <w:t>1.1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spacing w:after="2"/>
              <w:ind w:left="73" w:right="0"/>
              <w:jc w:val="left"/>
            </w:pPr>
            <w:r>
              <w:rPr>
                <w:sz w:val="24"/>
              </w:rPr>
              <w:t>ИЗДАНИЕ ПРИКАЗОВ:</w:t>
            </w:r>
          </w:p>
          <w:p w:rsidR="000C3A67" w:rsidRDefault="00311FE4">
            <w:pPr>
              <w:ind w:left="68" w:right="0"/>
              <w:jc w:val="left"/>
            </w:pPr>
            <w:r>
              <w:rPr>
                <w:sz w:val="24"/>
              </w:rPr>
              <w:t xml:space="preserve">- </w:t>
            </w:r>
            <w:r w:rsidR="0095191A">
              <w:rPr>
                <w:sz w:val="24"/>
              </w:rPr>
              <w:t xml:space="preserve"> о возобновлении работы МБОУ «Прогимназия№15»</w:t>
            </w:r>
            <w:r w:rsidR="003630D7">
              <w:rPr>
                <w:sz w:val="24"/>
              </w:rPr>
              <w:t>;</w:t>
            </w:r>
          </w:p>
          <w:p w:rsidR="00311FE4" w:rsidRDefault="00311FE4">
            <w:pPr>
              <w:ind w:left="83" w:right="15" w:hanging="1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 w:rsidR="003630D7">
              <w:rPr>
                <w:sz w:val="24"/>
              </w:rPr>
              <w:t xml:space="preserve"> об усилении пропускного режима в ДОО; </w:t>
            </w:r>
          </w:p>
          <w:p w:rsidR="000C3A67" w:rsidRDefault="00311FE4" w:rsidP="00311FE4">
            <w:pPr>
              <w:ind w:left="83" w:right="15" w:hanging="10"/>
              <w:jc w:val="left"/>
            </w:pPr>
            <w:r>
              <w:rPr>
                <w:sz w:val="24"/>
              </w:rPr>
              <w:t>--</w:t>
            </w:r>
            <w:proofErr w:type="gramStart"/>
            <w:r w:rsidR="003630D7">
              <w:rPr>
                <w:sz w:val="24"/>
              </w:rPr>
              <w:t>усилении</w:t>
            </w:r>
            <w:proofErr w:type="gramEnd"/>
            <w:r w:rsidR="003630D7">
              <w:rPr>
                <w:sz w:val="24"/>
              </w:rPr>
              <w:tab/>
              <w:t>санитарно</w:t>
            </w:r>
            <w:r>
              <w:rPr>
                <w:sz w:val="24"/>
              </w:rPr>
              <w:t>-эпидемиологического ре</w:t>
            </w:r>
            <w:r w:rsidR="003630D7">
              <w:rPr>
                <w:sz w:val="24"/>
              </w:rPr>
              <w:t>жима.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59" w:right="0"/>
              <w:jc w:val="left"/>
            </w:pPr>
            <w:r>
              <w:rPr>
                <w:sz w:val="24"/>
              </w:rPr>
              <w:t>До открытия ДОО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95191A">
            <w:pPr>
              <w:ind w:left="73" w:right="0"/>
              <w:jc w:val="left"/>
            </w:pPr>
            <w:r>
              <w:rPr>
                <w:sz w:val="24"/>
              </w:rPr>
              <w:t>Директор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</w:tr>
      <w:tr w:rsidR="000C3A67">
        <w:trPr>
          <w:trHeight w:val="565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102" w:right="0"/>
              <w:jc w:val="left"/>
            </w:pPr>
            <w:r>
              <w:rPr>
                <w:sz w:val="26"/>
              </w:rPr>
              <w:t>1.2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83" w:right="0"/>
              <w:jc w:val="both"/>
            </w:pPr>
            <w:r>
              <w:rPr>
                <w:sz w:val="24"/>
              </w:rPr>
              <w:t>Исключение приема на работу лиц старше 65 лет.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65" w:right="0"/>
              <w:jc w:val="left"/>
            </w:pPr>
            <w:r>
              <w:rPr>
                <w:sz w:val="24"/>
              </w:rPr>
              <w:t>До открытия ДОО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95191A">
            <w:pPr>
              <w:ind w:left="78" w:right="0"/>
              <w:jc w:val="left"/>
            </w:pPr>
            <w:r>
              <w:rPr>
                <w:sz w:val="24"/>
              </w:rPr>
              <w:t>Директор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136" w:right="0" w:hanging="121"/>
              <w:jc w:val="left"/>
            </w:pPr>
            <w:r>
              <w:rPr>
                <w:sz w:val="24"/>
              </w:rPr>
              <w:t xml:space="preserve">В условиях сохранения рисков  </w:t>
            </w:r>
            <w:r w:rsidR="00311FE4">
              <w:rPr>
                <w:sz w:val="24"/>
              </w:rPr>
              <w:t>распростр</w:t>
            </w:r>
            <w:r>
              <w:rPr>
                <w:sz w:val="24"/>
              </w:rPr>
              <w:t>анения COVID-19</w:t>
            </w:r>
          </w:p>
        </w:tc>
      </w:tr>
      <w:tr w:rsidR="000C3A67">
        <w:trPr>
          <w:trHeight w:val="1382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97" w:right="0"/>
              <w:jc w:val="left"/>
            </w:pPr>
            <w:r>
              <w:rPr>
                <w:sz w:val="26"/>
              </w:rPr>
              <w:t>1.3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spacing w:after="41" w:line="226" w:lineRule="auto"/>
              <w:ind w:left="83" w:right="0" w:firstLine="5"/>
              <w:jc w:val="both"/>
            </w:pPr>
            <w:r>
              <w:rPr>
                <w:sz w:val="24"/>
              </w:rPr>
              <w:t xml:space="preserve">Осуществление допуска к работе персонала по результатам </w:t>
            </w:r>
            <w:proofErr w:type="spellStart"/>
            <w:r>
              <w:rPr>
                <w:sz w:val="24"/>
              </w:rPr>
              <w:t>иммунно</w:t>
            </w:r>
            <w:proofErr w:type="spellEnd"/>
            <w:r>
              <w:rPr>
                <w:sz w:val="24"/>
              </w:rPr>
              <w:t>-ферментного анализа</w:t>
            </w:r>
          </w:p>
          <w:p w:rsidR="000C3A67" w:rsidRPr="00311FE4" w:rsidRDefault="003630D7" w:rsidP="00311FE4">
            <w:pPr>
              <w:ind w:left="78" w:right="5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на наличие антител к COVID-19, проведенного не позднее, чем за 72 часа до начала </w:t>
            </w:r>
            <w:r w:rsidR="00311FE4">
              <w:rPr>
                <w:noProof/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70" w:right="0"/>
              <w:jc w:val="left"/>
            </w:pPr>
            <w:r>
              <w:rPr>
                <w:sz w:val="24"/>
              </w:rPr>
              <w:t>До открытия ДОО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95191A">
            <w:pPr>
              <w:ind w:left="78" w:right="0"/>
              <w:jc w:val="left"/>
            </w:pPr>
            <w:r>
              <w:rPr>
                <w:sz w:val="24"/>
              </w:rPr>
              <w:t>Директор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15" w:right="6"/>
              <w:jc w:val="both"/>
            </w:pPr>
            <w:r>
              <w:rPr>
                <w:sz w:val="24"/>
              </w:rPr>
              <w:t>Списки и графики обследования персонала рекомендуется составлять со</w:t>
            </w:r>
            <w:r w:rsidR="00311FE4">
              <w:rPr>
                <w:sz w:val="24"/>
              </w:rPr>
              <w:t xml:space="preserve">вместно с </w:t>
            </w:r>
            <w:proofErr w:type="spellStart"/>
            <w:r w:rsidR="00311FE4">
              <w:rPr>
                <w:sz w:val="24"/>
              </w:rPr>
              <w:t>Роспотребнадзором</w:t>
            </w:r>
            <w:proofErr w:type="spellEnd"/>
            <w:r w:rsidR="00311FE4">
              <w:rPr>
                <w:sz w:val="24"/>
              </w:rPr>
              <w:t xml:space="preserve"> по РД</w:t>
            </w:r>
            <w:r>
              <w:rPr>
                <w:sz w:val="24"/>
              </w:rPr>
              <w:t>.</w:t>
            </w:r>
          </w:p>
        </w:tc>
      </w:tr>
      <w:tr w:rsidR="000C3A67">
        <w:trPr>
          <w:trHeight w:val="562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102" w:right="0"/>
              <w:jc w:val="left"/>
            </w:pPr>
            <w:r>
              <w:rPr>
                <w:sz w:val="24"/>
              </w:rPr>
              <w:t>1.4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83" w:right="0" w:firstLine="5"/>
              <w:jc w:val="both"/>
            </w:pPr>
            <w:r>
              <w:rPr>
                <w:sz w:val="24"/>
              </w:rPr>
              <w:t>Организация приема де</w:t>
            </w:r>
            <w:r w:rsidR="00311FE4">
              <w:rPr>
                <w:sz w:val="24"/>
              </w:rPr>
              <w:t>тей в ДОО только при наличии спр</w:t>
            </w:r>
            <w:r>
              <w:rPr>
                <w:sz w:val="24"/>
              </w:rPr>
              <w:t xml:space="preserve">авки с </w:t>
            </w:r>
            <w:r w:rsidR="00311FE4">
              <w:rPr>
                <w:sz w:val="24"/>
              </w:rPr>
              <w:t>н</w:t>
            </w:r>
            <w:r>
              <w:rPr>
                <w:sz w:val="24"/>
              </w:rPr>
              <w:t>аз</w:t>
            </w:r>
            <w:r w:rsidR="00311FE4">
              <w:rPr>
                <w:sz w:val="24"/>
              </w:rPr>
              <w:t>в</w:t>
            </w:r>
            <w:r>
              <w:rPr>
                <w:sz w:val="24"/>
              </w:rPr>
              <w:t>анием диагноза,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25" w:right="0" w:hanging="5"/>
              <w:jc w:val="both"/>
            </w:pPr>
            <w:r>
              <w:rPr>
                <w:sz w:val="24"/>
              </w:rPr>
              <w:t>пункт 11.3 СанПиН 2.4.1.3049-13 ”</w:t>
            </w:r>
            <w:proofErr w:type="gramStart"/>
            <w:r>
              <w:rPr>
                <w:sz w:val="24"/>
              </w:rPr>
              <w:t>Санита</w:t>
            </w:r>
            <w:r w:rsidR="00311FE4">
              <w:rPr>
                <w:sz w:val="24"/>
              </w:rPr>
              <w:t>р</w:t>
            </w:r>
            <w:r>
              <w:rPr>
                <w:sz w:val="24"/>
              </w:rPr>
              <w:t>но-эпидемиологические</w:t>
            </w:r>
            <w:proofErr w:type="gramEnd"/>
          </w:p>
        </w:tc>
      </w:tr>
    </w:tbl>
    <w:p w:rsidR="000C3A67" w:rsidRDefault="003630D7">
      <w:pPr>
        <w:ind w:left="5334" w:right="0"/>
        <w:jc w:val="left"/>
      </w:pPr>
      <w:r>
        <w:rPr>
          <w:sz w:val="34"/>
        </w:rPr>
        <w:t>1</w:t>
      </w:r>
    </w:p>
    <w:tbl>
      <w:tblPr>
        <w:tblStyle w:val="TableGrid"/>
        <w:tblW w:w="14580" w:type="dxa"/>
        <w:tblInd w:w="-1964" w:type="dxa"/>
        <w:tblCellMar>
          <w:top w:w="8" w:type="dxa"/>
          <w:left w:w="39" w:type="dxa"/>
          <w:right w:w="99" w:type="dxa"/>
        </w:tblCellMar>
        <w:tblLook w:val="04A0" w:firstRow="1" w:lastRow="0" w:firstColumn="1" w:lastColumn="0" w:noHBand="0" w:noVBand="1"/>
      </w:tblPr>
      <w:tblGrid>
        <w:gridCol w:w="691"/>
        <w:gridCol w:w="5032"/>
        <w:gridCol w:w="2546"/>
        <w:gridCol w:w="2381"/>
        <w:gridCol w:w="3930"/>
      </w:tblGrid>
      <w:tr w:rsidR="000C3A67">
        <w:trPr>
          <w:trHeight w:val="2206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77" w:right="10" w:hanging="5"/>
              <w:jc w:val="both"/>
            </w:pPr>
            <w:r>
              <w:rPr>
                <w:sz w:val="24"/>
              </w:rPr>
              <w:t xml:space="preserve">длительности заболевания, сведений об отсутствии контакта с инфекционными больными, об </w:t>
            </w:r>
            <w:proofErr w:type="spellStart"/>
            <w:r>
              <w:rPr>
                <w:sz w:val="24"/>
              </w:rPr>
              <w:t>эпидокружении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right="8"/>
              <w:jc w:val="both"/>
            </w:pPr>
            <w:r>
              <w:rPr>
                <w:sz w:val="24"/>
              </w:rPr>
              <w:t>требования устройству, содержанию и организации режима работы дошкольных образовательных организаций” утвержденных постановлением Главного государственного са</w:t>
            </w:r>
            <w:r w:rsidR="00311FE4">
              <w:rPr>
                <w:sz w:val="24"/>
              </w:rPr>
              <w:t>нитарного врача Российской Федер</w:t>
            </w:r>
            <w:r>
              <w:rPr>
                <w:sz w:val="24"/>
              </w:rPr>
              <w:t>ации от 15 мая 2013 г. ЛЬ 26</w:t>
            </w:r>
          </w:p>
        </w:tc>
      </w:tr>
      <w:tr w:rsidR="000C3A67">
        <w:trPr>
          <w:trHeight w:val="84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99" w:right="0"/>
              <w:jc w:val="left"/>
            </w:pPr>
            <w:r>
              <w:rPr>
                <w:sz w:val="24"/>
              </w:rPr>
              <w:lastRenderedPageBreak/>
              <w:t>1.5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77" w:right="0" w:firstLine="10"/>
              <w:jc w:val="both"/>
            </w:pPr>
            <w:r>
              <w:rPr>
                <w:sz w:val="24"/>
              </w:rPr>
              <w:t>Обеспечение наполняемости возрастных групп не более 50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/0 от проектной мощности по возможности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75" w:right="0"/>
              <w:jc w:val="left"/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неделю</w:t>
            </w:r>
            <w:r>
              <w:rPr>
                <w:sz w:val="24"/>
              </w:rPr>
              <w:tab/>
              <w:t>до открытия ДОО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95191A">
            <w:pPr>
              <w:ind w:left="72" w:right="0"/>
              <w:jc w:val="left"/>
            </w:pPr>
            <w:r>
              <w:rPr>
                <w:sz w:val="24"/>
              </w:rPr>
              <w:t>Директор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right="18" w:firstLine="5"/>
              <w:jc w:val="both"/>
            </w:pPr>
            <w:r>
              <w:rPr>
                <w:sz w:val="24"/>
              </w:rPr>
              <w:t xml:space="preserve">Необходимо провести разъяснительную работу с </w:t>
            </w:r>
            <w:r w:rsidR="00311FE4">
              <w:rPr>
                <w:sz w:val="24"/>
              </w:rPr>
              <w:t>р</w:t>
            </w:r>
            <w:r>
              <w:rPr>
                <w:sz w:val="24"/>
              </w:rPr>
              <w:t>одителями.</w:t>
            </w:r>
          </w:p>
        </w:tc>
      </w:tr>
      <w:tr w:rsidR="000C3A67">
        <w:trPr>
          <w:trHeight w:val="2777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99" w:right="0"/>
              <w:jc w:val="left"/>
            </w:pPr>
            <w:r>
              <w:rPr>
                <w:sz w:val="24"/>
              </w:rPr>
              <w:t>1.6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72" w:right="0" w:firstLine="15"/>
              <w:jc w:val="left"/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установки</w:t>
            </w:r>
            <w:r>
              <w:rPr>
                <w:sz w:val="24"/>
              </w:rPr>
              <w:tab/>
              <w:t>дозаторов с антисептическим средством для обработки рук при входе в здание ДОО, в санузлах (в других помещениях ДОО по усмотрению руководителя)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75" w:right="0"/>
              <w:jc w:val="left"/>
            </w:pPr>
            <w:r>
              <w:rPr>
                <w:sz w:val="24"/>
              </w:rPr>
              <w:t>До открытия ДОО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95191A">
            <w:pPr>
              <w:ind w:left="77" w:right="0"/>
              <w:jc w:val="left"/>
            </w:pPr>
            <w:r>
              <w:rPr>
                <w:sz w:val="24"/>
              </w:rPr>
              <w:t>Директор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spacing w:after="25" w:line="249" w:lineRule="auto"/>
              <w:ind w:right="18" w:firstLine="5"/>
              <w:jc w:val="both"/>
            </w:pPr>
            <w:r>
              <w:rPr>
                <w:sz w:val="24"/>
              </w:rPr>
              <w:t xml:space="preserve">Рядом с антисептиком необходимо </w:t>
            </w:r>
            <w:proofErr w:type="gramStart"/>
            <w:r>
              <w:rPr>
                <w:sz w:val="24"/>
              </w:rPr>
              <w:t>разместить плакат</w:t>
            </w:r>
            <w:proofErr w:type="gramEnd"/>
            <w:r>
              <w:rPr>
                <w:sz w:val="24"/>
              </w:rPr>
              <w:t xml:space="preserve"> или инструкцию, как им обрабатывать руки.</w:t>
            </w:r>
          </w:p>
          <w:p w:rsidR="000C3A67" w:rsidRDefault="003630D7">
            <w:pPr>
              <w:ind w:right="8" w:firstLine="5"/>
              <w:jc w:val="both"/>
            </w:pPr>
            <w:r>
              <w:rPr>
                <w:sz w:val="24"/>
              </w:rPr>
              <w:t xml:space="preserve">Из-за спиртосодержащих препаратов злоупотреблять </w:t>
            </w:r>
            <w:proofErr w:type="spellStart"/>
            <w:r>
              <w:rPr>
                <w:sz w:val="24"/>
              </w:rPr>
              <w:t>санитайзерами</w:t>
            </w:r>
            <w:proofErr w:type="spellEnd"/>
            <w:r>
              <w:rPr>
                <w:sz w:val="24"/>
              </w:rPr>
              <w:t xml:space="preserve"> не стоит. Они сушат кожу рук, особенно детских. А также вместе с патогенной флорой, уб</w:t>
            </w:r>
            <w:r w:rsidR="00CD076F">
              <w:rPr>
                <w:sz w:val="24"/>
              </w:rPr>
              <w:t>ивают и полезные бактерии</w:t>
            </w:r>
            <w:r>
              <w:rPr>
                <w:sz w:val="24"/>
              </w:rPr>
              <w:t>.</w:t>
            </w:r>
          </w:p>
        </w:tc>
      </w:tr>
      <w:tr w:rsidR="000C3A67">
        <w:trPr>
          <w:trHeight w:val="1388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94" w:right="0"/>
              <w:jc w:val="left"/>
            </w:pPr>
            <w:r>
              <w:rPr>
                <w:sz w:val="26"/>
              </w:rPr>
              <w:t>1.7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72" w:right="10" w:firstLine="5"/>
              <w:jc w:val="both"/>
            </w:pPr>
            <w:r>
              <w:rPr>
                <w:sz w:val="24"/>
              </w:rPr>
              <w:t>Проведение генеральной уборки всех помещений ДОО с применением дезинфицирующих средств по вирусному режиму (п. 1).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75" w:right="0"/>
              <w:jc w:val="left"/>
            </w:pPr>
            <w:r>
              <w:rPr>
                <w:sz w:val="24"/>
              </w:rPr>
              <w:t xml:space="preserve">За </w:t>
            </w:r>
            <w:r>
              <w:rPr>
                <w:sz w:val="24"/>
              </w:rPr>
              <w:tab/>
              <w:t>три дня до открытия ДОО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61" w:right="196" w:firstLine="10"/>
              <w:jc w:val="both"/>
            </w:pPr>
            <w:r>
              <w:rPr>
                <w:sz w:val="24"/>
              </w:rPr>
              <w:t>Медицин</w:t>
            </w:r>
            <w:r w:rsidR="00311FE4">
              <w:rPr>
                <w:sz w:val="24"/>
              </w:rPr>
              <w:t>ские работники Обслуживающий пер</w:t>
            </w:r>
            <w:r>
              <w:rPr>
                <w:sz w:val="24"/>
              </w:rPr>
              <w:t>сонал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4F7CBB">
            <w:pPr>
              <w:tabs>
                <w:tab w:val="right" w:pos="3792"/>
              </w:tabs>
              <w:ind w:right="0"/>
              <w:jc w:val="left"/>
            </w:pPr>
            <w:r>
              <w:rPr>
                <w:sz w:val="24"/>
              </w:rPr>
              <w:t xml:space="preserve">Письмо </w:t>
            </w:r>
            <w:proofErr w:type="spellStart"/>
            <w:r w:rsidR="003630D7">
              <w:rPr>
                <w:sz w:val="24"/>
              </w:rPr>
              <w:t>Роспотребнадзора</w:t>
            </w:r>
            <w:proofErr w:type="spellEnd"/>
          </w:p>
          <w:p w:rsidR="000C3A67" w:rsidRDefault="003630D7">
            <w:pPr>
              <w:spacing w:after="20"/>
              <w:ind w:left="1327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434" cy="3218"/>
                  <wp:effectExtent l="0" t="0" r="0" b="0"/>
                  <wp:docPr id="5311" name="Picture 5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1" name="Picture 53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4" cy="3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3A67" w:rsidRDefault="003630D7">
            <w:pPr>
              <w:ind w:left="5" w:right="0"/>
              <w:jc w:val="left"/>
            </w:pPr>
            <w:r>
              <w:rPr>
                <w:sz w:val="24"/>
              </w:rPr>
              <w:t>от 08.05.2020 N2 02/8900-2020-24).</w:t>
            </w:r>
          </w:p>
        </w:tc>
      </w:tr>
      <w:tr w:rsidR="000C3A67">
        <w:trPr>
          <w:trHeight w:val="1673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94" w:right="0"/>
              <w:jc w:val="left"/>
            </w:pPr>
            <w:r>
              <w:rPr>
                <w:sz w:val="24"/>
              </w:rPr>
              <w:t>1.8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72" w:right="0"/>
              <w:jc w:val="left"/>
            </w:pPr>
            <w:r>
              <w:rPr>
                <w:sz w:val="24"/>
              </w:rPr>
              <w:t>ПРОВЕДЕНИЕ ИНСТРУКТАЖЕЙ:</w:t>
            </w:r>
          </w:p>
          <w:p w:rsidR="000C3A67" w:rsidRDefault="003630D7">
            <w:pPr>
              <w:spacing w:line="245" w:lineRule="auto"/>
              <w:ind w:left="72" w:right="10" w:firstLine="274"/>
              <w:jc w:val="both"/>
            </w:pPr>
            <w:r>
              <w:rPr>
                <w:sz w:val="24"/>
              </w:rPr>
              <w:t>с обслуживающим персоналом: младший воспитатель, дворник, уборщица помещений, персоналом пищеблока;</w:t>
            </w:r>
          </w:p>
          <w:p w:rsidR="000C3A67" w:rsidRDefault="003630D7">
            <w:pPr>
              <w:ind w:left="67" w:right="0"/>
              <w:jc w:val="left"/>
            </w:pPr>
            <w:r>
              <w:rPr>
                <w:sz w:val="24"/>
              </w:rPr>
              <w:t>— с педагогическим персоналом ДОО.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11FE4">
            <w:pPr>
              <w:ind w:left="70" w:right="0" w:firstLine="5"/>
              <w:jc w:val="left"/>
            </w:pPr>
            <w:r>
              <w:rPr>
                <w:sz w:val="24"/>
              </w:rPr>
              <w:t>В первый день работы ДОО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CD076F">
            <w:pPr>
              <w:ind w:left="61" w:right="0" w:firstLine="10"/>
              <w:jc w:val="left"/>
            </w:pPr>
            <w:r>
              <w:rPr>
                <w:sz w:val="24"/>
              </w:rPr>
              <w:t>Медицинский работник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right="8"/>
              <w:jc w:val="both"/>
            </w:pPr>
            <w:r>
              <w:rPr>
                <w:sz w:val="24"/>
              </w:rPr>
              <w:t>Тема инструктажа: «О режиме работы ДОО в условиях нестабильной эпидемиологической обстановки»</w:t>
            </w:r>
          </w:p>
        </w:tc>
      </w:tr>
      <w:tr w:rsidR="000C3A67">
        <w:trPr>
          <w:trHeight w:val="1103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89" w:right="0"/>
              <w:jc w:val="left"/>
            </w:pPr>
            <w:r>
              <w:rPr>
                <w:sz w:val="24"/>
              </w:rPr>
              <w:t>1.9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tabs>
                <w:tab w:val="center" w:pos="3331"/>
                <w:tab w:val="right" w:pos="4894"/>
              </w:tabs>
              <w:ind w:right="0"/>
              <w:jc w:val="left"/>
            </w:pPr>
            <w:r>
              <w:rPr>
                <w:sz w:val="24"/>
              </w:rPr>
              <w:t xml:space="preserve">МЕРОПРИЯТИЯ, </w:t>
            </w:r>
            <w:r>
              <w:rPr>
                <w:sz w:val="24"/>
              </w:rPr>
              <w:tab/>
              <w:t>ПРОВОДИМЫЕ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C3A67" w:rsidRDefault="003630D7">
            <w:pPr>
              <w:ind w:left="67" w:right="15" w:firstLine="10"/>
              <w:jc w:val="both"/>
            </w:pPr>
            <w:r>
              <w:rPr>
                <w:sz w:val="24"/>
              </w:rPr>
              <w:t>ОТНОШЕНИИ ТРАНСПОРТНЫХ СРЕДСТВ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>ля обеспеч</w:t>
            </w:r>
            <w:r w:rsidR="00311FE4">
              <w:rPr>
                <w:sz w:val="24"/>
              </w:rPr>
              <w:t>ения заезда на территорию ДОО служебного специализир</w:t>
            </w:r>
            <w:r>
              <w:rPr>
                <w:sz w:val="24"/>
              </w:rPr>
              <w:t>ованного,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135" w:right="0"/>
              <w:jc w:val="left"/>
            </w:pPr>
            <w:r>
              <w:rPr>
                <w:sz w:val="24"/>
              </w:rPr>
              <w:t>Ежедневно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95191A">
            <w:pPr>
              <w:ind w:left="72" w:right="0"/>
              <w:jc w:val="left"/>
            </w:pPr>
            <w:r>
              <w:rPr>
                <w:sz w:val="24"/>
              </w:rPr>
              <w:t>Директор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</w:tr>
    </w:tbl>
    <w:p w:rsidR="000C3A67" w:rsidRDefault="003630D7">
      <w:pPr>
        <w:ind w:left="5291" w:right="0"/>
        <w:jc w:val="left"/>
      </w:pPr>
      <w:r>
        <w:rPr>
          <w:sz w:val="22"/>
        </w:rPr>
        <w:t>2</w:t>
      </w:r>
    </w:p>
    <w:p w:rsidR="000C3A67" w:rsidRDefault="000C3A67">
      <w:pPr>
        <w:ind w:left="-3011" w:right="15612"/>
        <w:jc w:val="left"/>
      </w:pPr>
    </w:p>
    <w:tbl>
      <w:tblPr>
        <w:tblStyle w:val="TableGrid"/>
        <w:tblW w:w="14597" w:type="dxa"/>
        <w:tblInd w:w="-1994" w:type="dxa"/>
        <w:tblCellMar>
          <w:top w:w="36" w:type="dxa"/>
          <w:left w:w="94" w:type="dxa"/>
          <w:right w:w="88" w:type="dxa"/>
        </w:tblCellMar>
        <w:tblLook w:val="04A0" w:firstRow="1" w:lastRow="0" w:firstColumn="1" w:lastColumn="0" w:noHBand="0" w:noVBand="1"/>
      </w:tblPr>
      <w:tblGrid>
        <w:gridCol w:w="703"/>
        <w:gridCol w:w="5024"/>
        <w:gridCol w:w="7"/>
        <w:gridCol w:w="2549"/>
        <w:gridCol w:w="57"/>
        <w:gridCol w:w="2251"/>
        <w:gridCol w:w="3998"/>
        <w:gridCol w:w="8"/>
      </w:tblGrid>
      <w:tr w:rsidR="000C3A67">
        <w:trPr>
          <w:gridAfter w:val="1"/>
          <w:wAfter w:w="8" w:type="dxa"/>
          <w:trHeight w:val="3873"/>
        </w:trPr>
        <w:tc>
          <w:tcPr>
            <w:tcW w:w="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spacing w:line="245" w:lineRule="auto"/>
              <w:ind w:left="24" w:right="0" w:firstLine="10"/>
              <w:jc w:val="both"/>
            </w:pPr>
            <w:r>
              <w:rPr>
                <w:sz w:val="24"/>
              </w:rPr>
              <w:t xml:space="preserve">коммунального, и др.) автотранспорта предусмотреть на входе обязательные дезинфекционные мероприятия или оборудовать для автотранспорта поставщика пищевых продуктов специальную площадку перед въездом в ДОО для передачи товаров,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продуктов питания.</w:t>
            </w:r>
          </w:p>
          <w:p w:rsidR="000C3A67" w:rsidRDefault="003630D7" w:rsidP="004F7CBB">
            <w:pPr>
              <w:ind w:left="18" w:right="0" w:firstLine="15"/>
              <w:jc w:val="both"/>
            </w:pPr>
            <w:r>
              <w:rPr>
                <w:sz w:val="24"/>
              </w:rPr>
              <w:t xml:space="preserve">В случае приема продуктов на площадке при въезде в ДОО после визуального осмотра (бракераж поступающей продукции) доставка в места их хранения осуществляется работниками ДОО (при этом возможно использование </w:t>
            </w:r>
            <w:r w:rsidR="004F7CBB">
              <w:rPr>
                <w:sz w:val="24"/>
              </w:rPr>
              <w:t>мобильных перегрузочных  тачки, пер</w:t>
            </w:r>
            <w:r>
              <w:rPr>
                <w:sz w:val="24"/>
              </w:rPr>
              <w:t>еноски и т.п.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2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</w:tr>
      <w:tr w:rsidR="000C3A67">
        <w:trPr>
          <w:gridAfter w:val="1"/>
          <w:wAfter w:w="8" w:type="dxa"/>
          <w:trHeight w:val="24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 w:rsidP="004F7CBB">
            <w:pPr>
              <w:ind w:left="8" w:right="10" w:firstLine="10"/>
              <w:jc w:val="both"/>
            </w:pPr>
            <w:r>
              <w:rPr>
                <w:sz w:val="24"/>
              </w:rPr>
              <w:t>Документы, подтверждающие безопасность и качество продуктов питания, накладные, декларации и т.п., п</w:t>
            </w:r>
            <w:r w:rsidR="004F7CBB">
              <w:rPr>
                <w:sz w:val="24"/>
              </w:rPr>
              <w:t>редоставляются поставщиком в ДОО</w:t>
            </w:r>
            <w:r>
              <w:rPr>
                <w:sz w:val="24"/>
              </w:rPr>
              <w:t xml:space="preserve"> в упакованном в водонепроницаемую обложку виде (файлы, папки и т.п.). При передаче документов упаковка обрабатывается получателем продуктов с применением дезинфицирующих </w:t>
            </w:r>
            <w:r w:rsidR="004F7CBB">
              <w:rPr>
                <w:sz w:val="24"/>
              </w:rPr>
              <w:t>средств.</w:t>
            </w:r>
          </w:p>
        </w:tc>
        <w:tc>
          <w:tcPr>
            <w:tcW w:w="2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82" w:right="0"/>
              <w:jc w:val="left"/>
            </w:pPr>
            <w:r>
              <w:rPr>
                <w:sz w:val="24"/>
              </w:rPr>
              <w:t>Ежедневно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95191A">
            <w:pPr>
              <w:ind w:left="15" w:right="0"/>
              <w:jc w:val="left"/>
            </w:pPr>
            <w:r>
              <w:rPr>
                <w:sz w:val="24"/>
              </w:rPr>
              <w:t>Директор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20" w:right="0"/>
              <w:jc w:val="both"/>
            </w:pPr>
            <w:r>
              <w:rPr>
                <w:sz w:val="24"/>
              </w:rPr>
              <w:t>Каждый документ должен находиться в отдельной упаковке</w:t>
            </w:r>
          </w:p>
        </w:tc>
      </w:tr>
      <w:tr w:rsidR="000C3A67">
        <w:trPr>
          <w:gridAfter w:val="1"/>
          <w:wAfter w:w="8" w:type="dxa"/>
          <w:trHeight w:val="2227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8" w:right="15" w:firstLine="10"/>
              <w:jc w:val="both"/>
            </w:pPr>
            <w:r>
              <w:rPr>
                <w:sz w:val="24"/>
              </w:rPr>
              <w:t>Прием-передача любых документов, в том числе на продукты, а также поступление продуктов, прием и возврат тары осуществляется с использованием каждой стороной средств индивидуальной защиты (маски и перчатки).</w:t>
            </w:r>
          </w:p>
        </w:tc>
        <w:tc>
          <w:tcPr>
            <w:tcW w:w="2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82" w:right="0"/>
              <w:jc w:val="left"/>
            </w:pPr>
            <w:r>
              <w:rPr>
                <w:sz w:val="24"/>
              </w:rPr>
              <w:t>Ежедневно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95191A">
            <w:pPr>
              <w:ind w:left="15" w:right="0"/>
              <w:jc w:val="left"/>
            </w:pPr>
            <w:r>
              <w:rPr>
                <w:sz w:val="24"/>
              </w:rPr>
              <w:t>Директор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10" w:right="21" w:firstLine="10"/>
              <w:jc w:val="both"/>
            </w:pPr>
            <w:r>
              <w:rPr>
                <w:sz w:val="24"/>
              </w:rPr>
              <w:t>Водитель и (или) экспедитор поставщика кроме маски и перчаток должен быть обеспечен дезинфицирующими салфетками, кожными антисептиками для обработки рук, дезинфицирующими средствам</w:t>
            </w:r>
            <w:r>
              <w:rPr>
                <w:noProof/>
              </w:rPr>
              <w:drawing>
                <wp:inline distT="0" distB="0" distL="0" distR="0">
                  <wp:extent cx="3229" cy="6459"/>
                  <wp:effectExtent l="0" t="0" r="0" b="0"/>
                  <wp:docPr id="7975" name="Picture 7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5" name="Picture 79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" cy="6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A67">
        <w:trPr>
          <w:gridAfter w:val="1"/>
          <w:wAfter w:w="8" w:type="dxa"/>
          <w:trHeight w:val="138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33" w:right="0"/>
              <w:jc w:val="left"/>
            </w:pPr>
            <w:r>
              <w:rPr>
                <w:sz w:val="24"/>
              </w:rPr>
              <w:t>1.10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3" w:right="15" w:firstLine="5"/>
              <w:jc w:val="both"/>
            </w:pPr>
            <w:r>
              <w:rPr>
                <w:sz w:val="24"/>
              </w:rPr>
              <w:t xml:space="preserve">Обеспечить уборку помещений с применением дезинфицирующих средств эффективных в отношении вирусов (текущая дезинфекция) </w:t>
            </w:r>
            <w:r w:rsidR="004F7CBB">
              <w:rPr>
                <w:sz w:val="24"/>
              </w:rPr>
              <w:t>силами технического персонала органи</w:t>
            </w:r>
            <w:r>
              <w:rPr>
                <w:sz w:val="24"/>
              </w:rPr>
              <w:t>зации в специальной одежде</w:t>
            </w:r>
          </w:p>
        </w:tc>
        <w:tc>
          <w:tcPr>
            <w:tcW w:w="2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16" w:right="0"/>
              <w:jc w:val="left"/>
            </w:pPr>
            <w:r>
              <w:rPr>
                <w:sz w:val="24"/>
              </w:rPr>
              <w:t>Ежедневно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95191A">
            <w:pPr>
              <w:ind w:right="0" w:firstLine="10"/>
              <w:jc w:val="left"/>
            </w:pPr>
            <w:r>
              <w:rPr>
                <w:sz w:val="24"/>
              </w:rPr>
              <w:t>Медицинские</w:t>
            </w:r>
            <w:r w:rsidR="00CD076F">
              <w:rPr>
                <w:sz w:val="24"/>
              </w:rPr>
              <w:t xml:space="preserve"> работник</w:t>
            </w:r>
            <w:r>
              <w:rPr>
                <w:sz w:val="24"/>
              </w:rPr>
              <w:t>и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10" w:right="0"/>
              <w:jc w:val="both"/>
            </w:pPr>
            <w:r>
              <w:rPr>
                <w:sz w:val="24"/>
              </w:rPr>
              <w:t>Обеспечивается в отсутствие детей сквозное проветривание помещений.</w:t>
            </w:r>
          </w:p>
        </w:tc>
      </w:tr>
      <w:tr w:rsidR="000C3A67">
        <w:tblPrEx>
          <w:tblCellMar>
            <w:top w:w="37" w:type="dxa"/>
            <w:left w:w="41" w:type="dxa"/>
            <w:right w:w="89" w:type="dxa"/>
          </w:tblCellMar>
        </w:tblPrEx>
        <w:trPr>
          <w:trHeight w:val="559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5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68" w:right="0" w:hanging="5"/>
              <w:jc w:val="both"/>
            </w:pPr>
            <w:r>
              <w:rPr>
                <w:sz w:val="24"/>
              </w:rPr>
              <w:t>и средствах ин</w:t>
            </w:r>
            <w:r w:rsidR="004F7CBB">
              <w:rPr>
                <w:sz w:val="24"/>
              </w:rPr>
              <w:t>дивидуальной защиты (маски и пер</w:t>
            </w:r>
            <w:r>
              <w:rPr>
                <w:sz w:val="24"/>
              </w:rPr>
              <w:t>чатки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2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4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</w:tr>
      <w:tr w:rsidR="000C3A67">
        <w:tblPrEx>
          <w:tblCellMar>
            <w:top w:w="37" w:type="dxa"/>
            <w:left w:w="41" w:type="dxa"/>
            <w:right w:w="89" w:type="dxa"/>
          </w:tblCellMar>
        </w:tblPrEx>
        <w:trPr>
          <w:trHeight w:val="835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86" w:right="0"/>
              <w:jc w:val="left"/>
            </w:pPr>
            <w:r>
              <w:rPr>
                <w:sz w:val="24"/>
              </w:rPr>
              <w:t>1.11</w:t>
            </w:r>
          </w:p>
        </w:tc>
        <w:tc>
          <w:tcPr>
            <w:tcW w:w="5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68" w:right="35"/>
              <w:jc w:val="left"/>
            </w:pPr>
            <w:r>
              <w:rPr>
                <w:sz w:val="24"/>
              </w:rPr>
              <w:t>Обеспечить дезинфекцию воздушной среды с использованием</w:t>
            </w:r>
            <w:r>
              <w:rPr>
                <w:sz w:val="24"/>
              </w:rPr>
              <w:tab/>
              <w:t xml:space="preserve">приборов </w:t>
            </w:r>
            <w:r w:rsidR="004F7CBB">
              <w:rPr>
                <w:sz w:val="24"/>
              </w:rPr>
              <w:t>обеззар</w:t>
            </w:r>
            <w:r>
              <w:rPr>
                <w:sz w:val="24"/>
              </w:rPr>
              <w:t>аживания воз</w:t>
            </w:r>
            <w:r>
              <w:rPr>
                <w:sz w:val="24"/>
              </w:rPr>
              <w:tab/>
              <w:t>а</w:t>
            </w:r>
          </w:p>
        </w:tc>
        <w:tc>
          <w:tcPr>
            <w:tcW w:w="2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58" w:right="0"/>
              <w:jc w:val="left"/>
            </w:pPr>
            <w:r>
              <w:rPr>
                <w:sz w:val="24"/>
              </w:rPr>
              <w:t>Ежедневно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91A" w:rsidRDefault="00CD076F">
            <w:pPr>
              <w:ind w:left="127" w:right="0" w:hanging="122"/>
              <w:jc w:val="left"/>
              <w:rPr>
                <w:sz w:val="24"/>
              </w:rPr>
            </w:pPr>
            <w:r>
              <w:rPr>
                <w:sz w:val="24"/>
              </w:rPr>
              <w:t>М</w:t>
            </w:r>
            <w:r w:rsidR="0095191A">
              <w:rPr>
                <w:sz w:val="24"/>
              </w:rPr>
              <w:t>едицинские</w:t>
            </w:r>
          </w:p>
          <w:p w:rsidR="000C3A67" w:rsidRDefault="004F7CBB">
            <w:pPr>
              <w:ind w:left="127" w:right="0" w:hanging="122"/>
              <w:jc w:val="left"/>
            </w:pPr>
            <w:r>
              <w:rPr>
                <w:sz w:val="24"/>
              </w:rPr>
              <w:t>р</w:t>
            </w:r>
            <w:r w:rsidR="00CD076F">
              <w:rPr>
                <w:sz w:val="24"/>
              </w:rPr>
              <w:t>аботник</w:t>
            </w:r>
            <w:r w:rsidR="0095191A">
              <w:rPr>
                <w:sz w:val="24"/>
              </w:rPr>
              <w:t>и</w:t>
            </w:r>
          </w:p>
        </w:tc>
        <w:tc>
          <w:tcPr>
            <w:tcW w:w="4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61" w:right="0" w:hanging="5"/>
              <w:jc w:val="both"/>
            </w:pPr>
            <w:r>
              <w:rPr>
                <w:sz w:val="24"/>
              </w:rPr>
              <w:t>Использовать строго по инструкции от производителя.</w:t>
            </w:r>
          </w:p>
        </w:tc>
      </w:tr>
      <w:tr w:rsidR="000C3A67">
        <w:tblPrEx>
          <w:tblCellMar>
            <w:top w:w="37" w:type="dxa"/>
            <w:left w:w="41" w:type="dxa"/>
            <w:right w:w="89" w:type="dxa"/>
          </w:tblCellMar>
        </w:tblPrEx>
        <w:trPr>
          <w:trHeight w:val="1384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96" w:right="0"/>
              <w:jc w:val="left"/>
            </w:pPr>
            <w:r>
              <w:rPr>
                <w:sz w:val="24"/>
              </w:rPr>
              <w:t>1.12</w:t>
            </w:r>
          </w:p>
        </w:tc>
        <w:tc>
          <w:tcPr>
            <w:tcW w:w="5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63" w:right="30" w:firstLine="10"/>
              <w:jc w:val="both"/>
            </w:pPr>
            <w:r>
              <w:rPr>
                <w:sz w:val="24"/>
              </w:rPr>
              <w:t>Обеспечить</w:t>
            </w:r>
            <w:r w:rsidR="004F7CBB">
              <w:rPr>
                <w:sz w:val="24"/>
              </w:rPr>
              <w:t xml:space="preserve"> работу персонала пищеблоков ДОО</w:t>
            </w:r>
            <w:r>
              <w:rPr>
                <w:sz w:val="24"/>
              </w:rPr>
              <w:t xml:space="preserve"> с использованием средств индивидуальной защиты (маски и перчатки).</w:t>
            </w:r>
          </w:p>
        </w:tc>
        <w:tc>
          <w:tcPr>
            <w:tcW w:w="2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63" w:right="0"/>
              <w:jc w:val="left"/>
            </w:pPr>
            <w:r>
              <w:rPr>
                <w:sz w:val="24"/>
              </w:rPr>
              <w:t>Ежедневно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91A" w:rsidRDefault="0095191A">
            <w:pPr>
              <w:ind w:right="0" w:firstLine="5"/>
              <w:jc w:val="left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</w:p>
          <w:p w:rsidR="00CD076F" w:rsidRDefault="00CD076F">
            <w:pPr>
              <w:ind w:right="0" w:firstLine="5"/>
              <w:jc w:val="left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 w:rsidR="0095191A">
              <w:rPr>
                <w:sz w:val="24"/>
              </w:rPr>
              <w:t>и</w:t>
            </w:r>
          </w:p>
          <w:p w:rsidR="000C3A67" w:rsidRDefault="003630D7">
            <w:pPr>
              <w:ind w:right="0" w:firstLine="5"/>
              <w:jc w:val="left"/>
            </w:pPr>
            <w:r>
              <w:rPr>
                <w:sz w:val="24"/>
              </w:rPr>
              <w:t>Работники пищеблока</w:t>
            </w:r>
          </w:p>
        </w:tc>
        <w:tc>
          <w:tcPr>
            <w:tcW w:w="4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1445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2192" cy="19320"/>
                  <wp:effectExtent l="0" t="0" r="0" b="0"/>
                  <wp:docPr id="47348" name="Picture 47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48" name="Picture 4734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2" cy="1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A67">
        <w:tblPrEx>
          <w:tblCellMar>
            <w:top w:w="37" w:type="dxa"/>
            <w:left w:w="41" w:type="dxa"/>
            <w:right w:w="89" w:type="dxa"/>
          </w:tblCellMar>
        </w:tblPrEx>
        <w:trPr>
          <w:trHeight w:val="1126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91" w:right="0"/>
              <w:jc w:val="left"/>
            </w:pPr>
            <w:r>
              <w:rPr>
                <w:sz w:val="24"/>
              </w:rPr>
              <w:t>1.13</w:t>
            </w:r>
          </w:p>
        </w:tc>
        <w:tc>
          <w:tcPr>
            <w:tcW w:w="5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63" w:right="0" w:firstLine="5"/>
              <w:jc w:val="left"/>
            </w:pPr>
            <w:r>
              <w:rPr>
                <w:sz w:val="24"/>
              </w:rPr>
              <w:t xml:space="preserve">Усилить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</w:t>
            </w:r>
            <w:r w:rsidR="004F7CBB">
              <w:rPr>
                <w:sz w:val="24"/>
              </w:rPr>
              <w:t>организацией питьевого режима, обратив особое внимание на проведение</w:t>
            </w:r>
            <w:r w:rsidR="004F7CBB">
              <w:rPr>
                <w:sz w:val="24"/>
              </w:rPr>
              <w:tab/>
              <w:t>обработки кулеров и дозатор</w:t>
            </w:r>
            <w:r>
              <w:rPr>
                <w:sz w:val="24"/>
              </w:rPr>
              <w:t>ов.</w:t>
            </w:r>
          </w:p>
        </w:tc>
        <w:tc>
          <w:tcPr>
            <w:tcW w:w="2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68" w:right="0"/>
              <w:jc w:val="left"/>
            </w:pPr>
            <w:r>
              <w:rPr>
                <w:sz w:val="24"/>
              </w:rPr>
              <w:t>Ежедневно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95191A">
            <w:pPr>
              <w:spacing w:after="34" w:line="241" w:lineRule="auto"/>
              <w:ind w:left="10" w:right="0"/>
              <w:jc w:val="left"/>
            </w:pPr>
            <w:r>
              <w:rPr>
                <w:sz w:val="24"/>
              </w:rPr>
              <w:t>Медицинские</w:t>
            </w:r>
            <w:r w:rsidR="00CD076F">
              <w:rPr>
                <w:sz w:val="24"/>
              </w:rPr>
              <w:t xml:space="preserve"> работник</w:t>
            </w:r>
            <w:r>
              <w:rPr>
                <w:sz w:val="24"/>
              </w:rPr>
              <w:t>и</w:t>
            </w:r>
          </w:p>
          <w:p w:rsidR="000C3A67" w:rsidRDefault="00CD076F">
            <w:pPr>
              <w:tabs>
                <w:tab w:val="right" w:pos="2121"/>
              </w:tabs>
              <w:ind w:right="0"/>
              <w:jc w:val="left"/>
            </w:pPr>
            <w:r>
              <w:rPr>
                <w:sz w:val="24"/>
              </w:rPr>
              <w:t>Воспитатели</w:t>
            </w:r>
            <w:r>
              <w:rPr>
                <w:sz w:val="24"/>
              </w:rPr>
              <w:tab/>
            </w:r>
          </w:p>
        </w:tc>
        <w:tc>
          <w:tcPr>
            <w:tcW w:w="4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</w:tr>
      <w:tr w:rsidR="000C3A67">
        <w:tblPrEx>
          <w:tblCellMar>
            <w:top w:w="37" w:type="dxa"/>
            <w:left w:w="41" w:type="dxa"/>
            <w:right w:w="89" w:type="dxa"/>
          </w:tblCellMar>
        </w:tblPrEx>
        <w:trPr>
          <w:trHeight w:val="1389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5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spacing w:line="245" w:lineRule="auto"/>
              <w:ind w:left="73" w:right="15"/>
              <w:jc w:val="both"/>
            </w:pPr>
            <w:r>
              <w:rPr>
                <w:sz w:val="24"/>
              </w:rPr>
              <w:t>Усилить педагогическую работу по гигиеническому воспитанию детей и родителей (законных представителей).</w:t>
            </w:r>
          </w:p>
          <w:p w:rsidR="000C3A67" w:rsidRDefault="003630D7">
            <w:pPr>
              <w:ind w:left="68" w:right="0" w:firstLine="10"/>
              <w:jc w:val="both"/>
            </w:pPr>
            <w:r>
              <w:rPr>
                <w:sz w:val="24"/>
              </w:rPr>
              <w:t>Обеспечить контроль за соблюдение пра</w:t>
            </w:r>
            <w:r w:rsidR="00CD076F">
              <w:rPr>
                <w:sz w:val="24"/>
              </w:rPr>
              <w:t>вил личной гигиены детьми и сотруд</w:t>
            </w:r>
            <w:r>
              <w:rPr>
                <w:sz w:val="24"/>
              </w:rPr>
              <w:t>никами.</w:t>
            </w:r>
          </w:p>
        </w:tc>
        <w:tc>
          <w:tcPr>
            <w:tcW w:w="2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73" w:right="0"/>
              <w:jc w:val="left"/>
            </w:pPr>
            <w:r>
              <w:rPr>
                <w:sz w:val="24"/>
              </w:rPr>
              <w:t>Ежедневно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91A" w:rsidRDefault="0095191A">
            <w:pPr>
              <w:ind w:left="10" w:right="0" w:firstLine="5"/>
              <w:jc w:val="left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</w:p>
          <w:p w:rsidR="000C3A67" w:rsidRDefault="00CD076F">
            <w:pPr>
              <w:ind w:left="10" w:right="0" w:firstLine="5"/>
              <w:jc w:val="left"/>
            </w:pPr>
            <w:r>
              <w:rPr>
                <w:sz w:val="24"/>
              </w:rPr>
              <w:t>работник</w:t>
            </w:r>
            <w:r w:rsidR="0095191A">
              <w:rPr>
                <w:sz w:val="24"/>
              </w:rPr>
              <w:t>и</w:t>
            </w:r>
          </w:p>
          <w:p w:rsidR="000C3A67" w:rsidRDefault="003630D7">
            <w:pPr>
              <w:ind w:left="10" w:right="0"/>
              <w:jc w:val="left"/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4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</w:tr>
      <w:tr w:rsidR="000C3A67">
        <w:tblPrEx>
          <w:tblCellMar>
            <w:top w:w="37" w:type="dxa"/>
            <w:left w:w="41" w:type="dxa"/>
            <w:right w:w="89" w:type="dxa"/>
          </w:tblCellMar>
        </w:tblPrEx>
        <w:trPr>
          <w:trHeight w:val="1107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96" w:right="0"/>
              <w:jc w:val="left"/>
            </w:pPr>
            <w:r>
              <w:rPr>
                <w:sz w:val="24"/>
              </w:rPr>
              <w:t>1.15</w:t>
            </w:r>
          </w:p>
        </w:tc>
        <w:tc>
          <w:tcPr>
            <w:tcW w:w="5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73" w:right="0" w:firstLine="5"/>
              <w:jc w:val="both"/>
            </w:pPr>
            <w:r>
              <w:rPr>
                <w:sz w:val="24"/>
              </w:rPr>
              <w:t>Мониторинг состояния здоровья воспитанников и сотрудников ДОО</w:t>
            </w:r>
          </w:p>
        </w:tc>
        <w:tc>
          <w:tcPr>
            <w:tcW w:w="2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68" w:right="0"/>
              <w:jc w:val="left"/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95191A">
            <w:pPr>
              <w:spacing w:after="30"/>
              <w:ind w:left="15" w:right="0" w:hanging="5"/>
              <w:jc w:val="left"/>
            </w:pPr>
            <w:r>
              <w:rPr>
                <w:sz w:val="24"/>
              </w:rPr>
              <w:t>Медицинские</w:t>
            </w:r>
            <w:r w:rsidR="00CD076F">
              <w:rPr>
                <w:sz w:val="24"/>
              </w:rPr>
              <w:t xml:space="preserve"> работник</w:t>
            </w:r>
            <w:r>
              <w:rPr>
                <w:sz w:val="24"/>
              </w:rPr>
              <w:t>и</w:t>
            </w:r>
          </w:p>
          <w:p w:rsidR="000C3A67" w:rsidRDefault="003630D7">
            <w:pPr>
              <w:tabs>
                <w:tab w:val="right" w:pos="2121"/>
              </w:tabs>
              <w:ind w:right="0"/>
              <w:jc w:val="left"/>
            </w:pPr>
            <w:r>
              <w:rPr>
                <w:sz w:val="24"/>
              </w:rPr>
              <w:t>Воспитатели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4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</w:tr>
      <w:tr w:rsidR="000C3A67">
        <w:tblPrEx>
          <w:tblCellMar>
            <w:top w:w="37" w:type="dxa"/>
            <w:left w:w="41" w:type="dxa"/>
            <w:right w:w="89" w:type="dxa"/>
          </w:tblCellMar>
        </w:tblPrEx>
        <w:trPr>
          <w:trHeight w:val="568"/>
        </w:trPr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25" w:right="0"/>
            </w:pPr>
            <w:r>
              <w:rPr>
                <w:sz w:val="24"/>
              </w:rPr>
              <w:t>1.16</w:t>
            </w:r>
          </w:p>
        </w:tc>
        <w:tc>
          <w:tcPr>
            <w:tcW w:w="5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83" w:right="0" w:hanging="5"/>
              <w:jc w:val="both"/>
            </w:pPr>
            <w:r>
              <w:rPr>
                <w:sz w:val="24"/>
              </w:rPr>
              <w:t>МЕРОПРИЯТИЯ ПО ВЗАИМОДЕЙСТВИЮ С ПОСЕТИТЕЛЯМИ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78" w:right="0"/>
              <w:jc w:val="left"/>
            </w:pPr>
            <w:r>
              <w:rPr>
                <w:sz w:val="24"/>
              </w:rPr>
              <w:t>Постоянно</w:t>
            </w:r>
          </w:p>
        </w:tc>
        <w:tc>
          <w:tcPr>
            <w:tcW w:w="22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95191A">
            <w:pPr>
              <w:ind w:left="81" w:right="0"/>
              <w:jc w:val="left"/>
            </w:pPr>
            <w:r>
              <w:rPr>
                <w:sz w:val="24"/>
              </w:rPr>
              <w:t>Директор</w:t>
            </w:r>
          </w:p>
        </w:tc>
        <w:tc>
          <w:tcPr>
            <w:tcW w:w="40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</w:tr>
      <w:tr w:rsidR="000C3A67">
        <w:tblPrEx>
          <w:tblCellMar>
            <w:top w:w="37" w:type="dxa"/>
            <w:left w:w="41" w:type="dxa"/>
            <w:right w:w="89" w:type="dxa"/>
          </w:tblCellMar>
        </w:tblPrEx>
        <w:trPr>
          <w:trHeight w:val="167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5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78" w:right="10" w:firstLine="5"/>
              <w:jc w:val="both"/>
            </w:pPr>
            <w:r>
              <w:rPr>
                <w:sz w:val="24"/>
              </w:rPr>
              <w:t xml:space="preserve"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интернет-сайте ДОО и на </w:t>
            </w:r>
            <w:proofErr w:type="spellStart"/>
            <w:r>
              <w:rPr>
                <w:sz w:val="24"/>
              </w:rPr>
              <w:t>информационнопосветительских</w:t>
            </w:r>
            <w:proofErr w:type="spellEnd"/>
            <w:r>
              <w:rPr>
                <w:sz w:val="24"/>
              </w:rPr>
              <w:t xml:space="preserve"> стендах</w:t>
            </w:r>
            <w:r w:rsidR="004F7CBB">
              <w:rPr>
                <w:sz w:val="24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</w:tr>
      <w:tr w:rsidR="000C3A67">
        <w:tblPrEx>
          <w:tblCellMar>
            <w:top w:w="37" w:type="dxa"/>
            <w:left w:w="41" w:type="dxa"/>
            <w:right w:w="89" w:type="dxa"/>
          </w:tblCellMar>
        </w:tblPrEx>
        <w:trPr>
          <w:trHeight w:val="5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5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88" w:right="0" w:hanging="5"/>
              <w:jc w:val="both"/>
            </w:pPr>
            <w:r>
              <w:rPr>
                <w:sz w:val="24"/>
              </w:rPr>
              <w:t>Обеспечить время нахождени</w:t>
            </w:r>
            <w:r w:rsidR="004F7CBB">
              <w:rPr>
                <w:sz w:val="24"/>
              </w:rPr>
              <w:t>я посетителя в помещениях для пр</w:t>
            </w:r>
            <w:r>
              <w:rPr>
                <w:sz w:val="24"/>
              </w:rPr>
              <w:t>иема не более 15 ми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95191A">
            <w:pPr>
              <w:ind w:left="25" w:right="0"/>
              <w:jc w:val="left"/>
            </w:pPr>
            <w:r>
              <w:rPr>
                <w:sz w:val="24"/>
              </w:rPr>
              <w:t>Директор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</w:tr>
      <w:tr w:rsidR="000C3A67">
        <w:tblPrEx>
          <w:tblCellMar>
            <w:top w:w="37" w:type="dxa"/>
            <w:left w:w="41" w:type="dxa"/>
            <w:right w:w="89" w:type="dxa"/>
          </w:tblCellMar>
        </w:tblPrEx>
        <w:trPr>
          <w:trHeight w:val="8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5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78" w:right="0" w:firstLine="5"/>
              <w:jc w:val="both"/>
            </w:pPr>
            <w:r>
              <w:rPr>
                <w:sz w:val="24"/>
              </w:rPr>
              <w:t>В помещениях для посетителей не реже 1 раза в час</w:t>
            </w:r>
            <w:r w:rsidR="004F7CBB">
              <w:rPr>
                <w:sz w:val="24"/>
              </w:rPr>
              <w:t xml:space="preserve"> проводить влажную уборку </w:t>
            </w:r>
            <w:proofErr w:type="spellStart"/>
            <w:r w:rsidR="004F7CBB">
              <w:rPr>
                <w:sz w:val="24"/>
              </w:rPr>
              <w:t>дезинф</w:t>
            </w:r>
            <w:r w:rsidR="00CD076F">
              <w:rPr>
                <w:sz w:val="24"/>
              </w:rPr>
              <w:t>ицищими</w:t>
            </w:r>
            <w:proofErr w:type="spellEnd"/>
            <w:r w:rsidR="00CD076F">
              <w:rPr>
                <w:sz w:val="24"/>
              </w:rPr>
              <w:t xml:space="preserve"> ср</w:t>
            </w:r>
            <w:r>
              <w:rPr>
                <w:sz w:val="24"/>
              </w:rPr>
              <w:t>едствами в местах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CD076F">
            <w:pPr>
              <w:ind w:left="25" w:right="0" w:firstLine="5"/>
              <w:jc w:val="left"/>
            </w:pPr>
            <w:r>
              <w:rPr>
                <w:sz w:val="24"/>
              </w:rPr>
              <w:t xml:space="preserve">Заместитель руководителя </w:t>
            </w:r>
            <w:r w:rsidR="003630D7">
              <w:rPr>
                <w:sz w:val="24"/>
              </w:rPr>
              <w:t>по</w:t>
            </w:r>
            <w:r>
              <w:rPr>
                <w:sz w:val="24"/>
              </w:rPr>
              <w:t xml:space="preserve"> АХР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</w:tr>
    </w:tbl>
    <w:p w:rsidR="000C3A67" w:rsidRDefault="000C3A67" w:rsidP="004F7CBB">
      <w:pPr>
        <w:ind w:right="0"/>
        <w:jc w:val="left"/>
        <w:sectPr w:rsidR="000C3A67">
          <w:footerReference w:type="even" r:id="rId12"/>
          <w:footerReference w:type="default" r:id="rId13"/>
          <w:footerReference w:type="first" r:id="rId14"/>
          <w:pgSz w:w="16760" w:h="11780" w:orient="landscape"/>
          <w:pgMar w:top="262" w:right="1128" w:bottom="1084" w:left="3011" w:header="720" w:footer="720" w:gutter="0"/>
          <w:cols w:space="720"/>
        </w:sectPr>
      </w:pPr>
    </w:p>
    <w:p w:rsidR="000C3A67" w:rsidRDefault="000C3A67" w:rsidP="004F7CBB">
      <w:pPr>
        <w:ind w:right="15320"/>
        <w:jc w:val="left"/>
      </w:pPr>
    </w:p>
    <w:tbl>
      <w:tblPr>
        <w:tblStyle w:val="TableGrid"/>
        <w:tblW w:w="14582" w:type="dxa"/>
        <w:tblInd w:w="-412" w:type="dxa"/>
        <w:tblCellMar>
          <w:top w:w="53" w:type="dxa"/>
          <w:left w:w="20" w:type="dxa"/>
          <w:right w:w="86" w:type="dxa"/>
        </w:tblCellMar>
        <w:tblLook w:val="04A0" w:firstRow="1" w:lastRow="0" w:firstColumn="1" w:lastColumn="0" w:noHBand="0" w:noVBand="1"/>
      </w:tblPr>
      <w:tblGrid>
        <w:gridCol w:w="698"/>
        <w:gridCol w:w="5035"/>
        <w:gridCol w:w="2614"/>
        <w:gridCol w:w="2243"/>
        <w:gridCol w:w="3992"/>
      </w:tblGrid>
      <w:tr w:rsidR="000C3A67">
        <w:trPr>
          <w:trHeight w:val="1115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spacing w:after="67" w:line="249" w:lineRule="auto"/>
              <w:ind w:left="82" w:right="0" w:firstLine="5"/>
              <w:jc w:val="both"/>
            </w:pPr>
            <w:r>
              <w:rPr>
                <w:sz w:val="24"/>
              </w:rPr>
              <w:t>ожидания, информирования, приема и обслуживания, включая обработку столов,</w:t>
            </w:r>
          </w:p>
          <w:p w:rsidR="000C3A67" w:rsidRDefault="003630D7">
            <w:pPr>
              <w:ind w:left="87" w:right="0"/>
              <w:jc w:val="both"/>
            </w:pPr>
            <w:r>
              <w:rPr>
                <w:sz w:val="24"/>
              </w:rPr>
              <w:t>сту</w:t>
            </w:r>
            <w:r w:rsidR="004F7CBB">
              <w:rPr>
                <w:sz w:val="24"/>
              </w:rPr>
              <w:t>льев, стендов, а также пишущих пр</w:t>
            </w:r>
            <w:r>
              <w:rPr>
                <w:sz w:val="24"/>
              </w:rPr>
              <w:t>инадлежностей.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</w:tr>
      <w:tr w:rsidR="000C3A67">
        <w:trPr>
          <w:trHeight w:val="281"/>
        </w:trPr>
        <w:tc>
          <w:tcPr>
            <w:tcW w:w="145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4F7CBB">
            <w:pPr>
              <w:ind w:right="258"/>
            </w:pPr>
            <w:r>
              <w:rPr>
                <w:sz w:val="26"/>
              </w:rPr>
              <w:t>2. Медицинское обслу</w:t>
            </w:r>
            <w:r w:rsidR="003630D7">
              <w:rPr>
                <w:sz w:val="26"/>
              </w:rPr>
              <w:t>живание</w:t>
            </w:r>
          </w:p>
        </w:tc>
      </w:tr>
      <w:tr w:rsidR="000C3A67">
        <w:trPr>
          <w:trHeight w:val="3053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86" w:right="0"/>
              <w:jc w:val="left"/>
            </w:pPr>
            <w:r>
              <w:rPr>
                <w:sz w:val="24"/>
              </w:rPr>
              <w:t>2.1</w:t>
            </w:r>
          </w:p>
        </w:tc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82" w:right="20" w:firstLine="5"/>
              <w:jc w:val="both"/>
            </w:pPr>
            <w:r>
              <w:rPr>
                <w:sz w:val="24"/>
              </w:rPr>
              <w:t>Проведение «утреннего фильтра» с обязательной термометрией с использованием бесконтактных термометров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 (п. б).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86" w:right="0"/>
              <w:jc w:val="left"/>
            </w:pPr>
            <w:r>
              <w:rPr>
                <w:sz w:val="24"/>
              </w:rPr>
              <w:t>Ежедневно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right="0" w:firstLine="10"/>
              <w:jc w:val="left"/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4F7CBB">
            <w:pPr>
              <w:spacing w:line="291" w:lineRule="auto"/>
              <w:ind w:left="77" w:right="25"/>
              <w:jc w:val="both"/>
            </w:pPr>
            <w:proofErr w:type="gramStart"/>
            <w:r>
              <w:rPr>
                <w:sz w:val="24"/>
              </w:rPr>
              <w:t xml:space="preserve">Письмо </w:t>
            </w:r>
            <w:proofErr w:type="spellStart"/>
            <w:r w:rsidR="003630D7">
              <w:rPr>
                <w:sz w:val="24"/>
              </w:rPr>
              <w:t>Роспотребнадзора</w:t>
            </w:r>
            <w:proofErr w:type="spellEnd"/>
            <w:r w:rsidR="003630D7">
              <w:rPr>
                <w:sz w:val="24"/>
              </w:rPr>
              <w:t xml:space="preserve"> от 08.05.2020 N2 02/8900-2020-24).</w:t>
            </w:r>
            <w:proofErr w:type="gramEnd"/>
            <w:r w:rsidR="003630D7">
              <w:rPr>
                <w:sz w:val="24"/>
              </w:rPr>
              <w:t xml:space="preserve"> В случае выявления детей с признаками респираторных заболеваний и повышенной температурой обеспечивается их незамедлительная изоляция до приезда законных представителей (родителей, опекунов) или приезда бригады</w:t>
            </w:r>
          </w:p>
          <w:p w:rsidR="000C3A67" w:rsidRDefault="004F7CBB">
            <w:pPr>
              <w:ind w:left="87" w:right="0"/>
              <w:jc w:val="left"/>
            </w:pPr>
            <w:r>
              <w:rPr>
                <w:sz w:val="24"/>
              </w:rPr>
              <w:t>«скор</w:t>
            </w:r>
            <w:r w:rsidR="003630D7">
              <w:rPr>
                <w:sz w:val="24"/>
              </w:rPr>
              <w:t>ой помощи».</w:t>
            </w:r>
          </w:p>
        </w:tc>
      </w:tr>
      <w:tr w:rsidR="000C3A67">
        <w:trPr>
          <w:trHeight w:val="248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91" w:right="0"/>
              <w:jc w:val="left"/>
            </w:pPr>
            <w:r>
              <w:rPr>
                <w:sz w:val="24"/>
              </w:rPr>
              <w:t>2.2</w:t>
            </w:r>
          </w:p>
        </w:tc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spacing w:line="250" w:lineRule="auto"/>
              <w:ind w:left="92" w:right="10" w:firstLine="5"/>
              <w:jc w:val="both"/>
            </w:pPr>
            <w:r>
              <w:rPr>
                <w:sz w:val="24"/>
              </w:rPr>
              <w:t>Использование в работ</w:t>
            </w:r>
            <w:r w:rsidR="004F7CBB">
              <w:rPr>
                <w:sz w:val="24"/>
              </w:rPr>
              <w:t xml:space="preserve">е рекомендаций Ирины </w:t>
            </w:r>
            <w:proofErr w:type="spellStart"/>
            <w:r w:rsidR="004F7CBB">
              <w:rPr>
                <w:sz w:val="24"/>
              </w:rPr>
              <w:t>Рапопорт</w:t>
            </w:r>
            <w:proofErr w:type="spellEnd"/>
            <w:r w:rsidR="004F7CBB">
              <w:rPr>
                <w:sz w:val="24"/>
              </w:rPr>
              <w:t xml:space="preserve"> (</w:t>
            </w:r>
            <w:r>
              <w:rPr>
                <w:sz w:val="24"/>
              </w:rPr>
              <w:t>главный научный сотрудник НИИ гигиены и охраны здоровья детей и подростков ФГАУ «Национальный медицинский исследовательский центр здоровья детей» Минздрава России, д. м. н., профессор)</w:t>
            </w:r>
          </w:p>
          <w:p w:rsidR="000C3A67" w:rsidRDefault="003630D7">
            <w:pPr>
              <w:ind w:left="97" w:right="10" w:firstLine="5"/>
              <w:jc w:val="both"/>
            </w:pPr>
            <w:r>
              <w:rPr>
                <w:sz w:val="24"/>
              </w:rPr>
              <w:t>«Утренний фильтр в период эпидемии. Утренний фильтр:</w:t>
            </w:r>
            <w:r w:rsidR="004F7CBB">
              <w:rPr>
                <w:sz w:val="24"/>
              </w:rPr>
              <w:t xml:space="preserve"> как проводить, когда дети вернут</w:t>
            </w:r>
            <w:r>
              <w:rPr>
                <w:sz w:val="24"/>
              </w:rPr>
              <w:t>ся с самоизоляции».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91" w:right="0"/>
              <w:jc w:val="left"/>
            </w:pPr>
            <w:r>
              <w:rPr>
                <w:sz w:val="24"/>
              </w:rPr>
              <w:t>Ежедневно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15" w:right="0" w:firstLine="5"/>
              <w:jc w:val="left"/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</w:tr>
      <w:tr w:rsidR="000C3A67">
        <w:trPr>
          <w:trHeight w:val="2224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96" w:right="0"/>
              <w:jc w:val="left"/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97" w:right="0" w:firstLine="5"/>
              <w:jc w:val="both"/>
            </w:pPr>
            <w:r>
              <w:rPr>
                <w:sz w:val="24"/>
              </w:rPr>
              <w:t xml:space="preserve">В целях максимального разобщения детей в период проведения утреннего фильтра необходимо исключить их скопление (целесообразно обеспечить бесконтактными термометрами каждую возрастную группу). Дистанционное измерение температуры тела детей и персонала проводится не менее 2 раз в день </w:t>
            </w:r>
            <w:proofErr w:type="gramStart"/>
            <w:r>
              <w:rPr>
                <w:sz w:val="24"/>
              </w:rPr>
              <w:t>о-вече</w:t>
            </w:r>
            <w:proofErr w:type="gramEnd"/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96" w:right="0"/>
              <w:jc w:val="left"/>
            </w:pPr>
            <w:r>
              <w:rPr>
                <w:sz w:val="24"/>
              </w:rPr>
              <w:t>Ежедневно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spacing w:after="12" w:line="239" w:lineRule="auto"/>
              <w:ind w:left="20" w:right="0"/>
              <w:jc w:val="left"/>
            </w:pPr>
            <w:r>
              <w:rPr>
                <w:sz w:val="24"/>
              </w:rPr>
              <w:t>Медицинские работники</w:t>
            </w:r>
          </w:p>
          <w:p w:rsidR="000C3A67" w:rsidRDefault="003630D7">
            <w:pPr>
              <w:ind w:left="30" w:right="0"/>
              <w:jc w:val="left"/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92" w:right="0" w:firstLine="5"/>
              <w:jc w:val="both"/>
            </w:pPr>
            <w:r>
              <w:rPr>
                <w:sz w:val="24"/>
              </w:rPr>
              <w:t>Необходимо определить для медицинского работника помощника проведения термометрии. Если в здании несколько входов, задействовать их. Также можно составить расписание, в какое время какая группа приходят в 00..</w:t>
            </w:r>
          </w:p>
        </w:tc>
      </w:tr>
      <w:tr w:rsidR="000C3A67">
        <w:trPr>
          <w:trHeight w:val="828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106" w:right="0"/>
              <w:jc w:val="left"/>
            </w:pPr>
            <w:r>
              <w:rPr>
                <w:sz w:val="24"/>
              </w:rPr>
              <w:t>2.4</w:t>
            </w:r>
          </w:p>
        </w:tc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spacing w:line="232" w:lineRule="auto"/>
              <w:ind w:left="107" w:right="0" w:firstLine="5"/>
              <w:jc w:val="both"/>
            </w:pPr>
            <w:r>
              <w:rPr>
                <w:sz w:val="24"/>
              </w:rPr>
              <w:t xml:space="preserve">Обеспечить всех работников, участвующих в приеме детей, средствами </w:t>
            </w:r>
            <w:proofErr w:type="gramStart"/>
            <w:r>
              <w:rPr>
                <w:sz w:val="24"/>
              </w:rPr>
              <w:t>индивидуальной</w:t>
            </w:r>
            <w:proofErr w:type="gramEnd"/>
          </w:p>
          <w:p w:rsidR="000C3A67" w:rsidRDefault="003630D7">
            <w:pPr>
              <w:spacing w:after="9"/>
              <w:ind w:left="983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2163" cy="22521"/>
                  <wp:effectExtent l="0" t="0" r="0" b="0"/>
                  <wp:docPr id="14457" name="Picture 14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7" name="Picture 1445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3" cy="22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3A67" w:rsidRDefault="004F7CBB">
            <w:pPr>
              <w:ind w:left="107" w:right="0"/>
              <w:jc w:val="left"/>
            </w:pPr>
            <w:r>
              <w:rPr>
                <w:sz w:val="24"/>
              </w:rPr>
              <w:t>защиты маски и пер</w:t>
            </w:r>
            <w:r w:rsidR="003630D7">
              <w:rPr>
                <w:sz w:val="24"/>
              </w:rPr>
              <w:t>чатки</w:t>
            </w:r>
            <w:proofErr w:type="gramStart"/>
            <w:r w:rsidR="003630D7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106" w:right="0"/>
              <w:jc w:val="left"/>
            </w:pPr>
            <w:r>
              <w:rPr>
                <w:sz w:val="24"/>
              </w:rPr>
              <w:t>Ежедневно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91A" w:rsidRDefault="00CD076F">
            <w:pPr>
              <w:ind w:left="162" w:right="0" w:hanging="127"/>
              <w:jc w:val="left"/>
              <w:rPr>
                <w:sz w:val="24"/>
              </w:rPr>
            </w:pPr>
            <w:r>
              <w:rPr>
                <w:sz w:val="24"/>
              </w:rPr>
              <w:t>М</w:t>
            </w:r>
            <w:r w:rsidR="0095191A">
              <w:rPr>
                <w:sz w:val="24"/>
              </w:rPr>
              <w:t>едицинские</w:t>
            </w:r>
          </w:p>
          <w:p w:rsidR="000C3A67" w:rsidRDefault="004F7CBB">
            <w:pPr>
              <w:ind w:left="162" w:right="0" w:hanging="127"/>
              <w:jc w:val="left"/>
            </w:pPr>
            <w:r>
              <w:rPr>
                <w:sz w:val="24"/>
              </w:rPr>
              <w:t>р</w:t>
            </w:r>
            <w:r w:rsidR="00CD076F">
              <w:rPr>
                <w:sz w:val="24"/>
              </w:rPr>
              <w:t>аботник</w:t>
            </w:r>
            <w:r w:rsidR="0095191A">
              <w:rPr>
                <w:sz w:val="24"/>
              </w:rPr>
              <w:t>и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</w:tr>
    </w:tbl>
    <w:p w:rsidR="000C3A67" w:rsidRDefault="000C3A67">
      <w:pPr>
        <w:ind w:left="-1440" w:right="15300"/>
        <w:jc w:val="left"/>
      </w:pPr>
    </w:p>
    <w:tbl>
      <w:tblPr>
        <w:tblStyle w:val="TableGrid"/>
        <w:tblW w:w="14608" w:type="dxa"/>
        <w:tblInd w:w="-403" w:type="dxa"/>
        <w:tblCellMar>
          <w:top w:w="46" w:type="dxa"/>
          <w:left w:w="93" w:type="dxa"/>
          <w:right w:w="101" w:type="dxa"/>
        </w:tblCellMar>
        <w:tblLook w:val="04A0" w:firstRow="1" w:lastRow="0" w:firstColumn="1" w:lastColumn="0" w:noHBand="0" w:noVBand="1"/>
      </w:tblPr>
      <w:tblGrid>
        <w:gridCol w:w="699"/>
        <w:gridCol w:w="5035"/>
        <w:gridCol w:w="2547"/>
        <w:gridCol w:w="1588"/>
        <w:gridCol w:w="730"/>
        <w:gridCol w:w="4009"/>
      </w:tblGrid>
      <w:tr w:rsidR="000C3A67">
        <w:trPr>
          <w:trHeight w:val="289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3A67" w:rsidRDefault="003630D7">
            <w:pPr>
              <w:ind w:right="0"/>
              <w:jc w:val="left"/>
            </w:pPr>
            <w:r>
              <w:rPr>
                <w:sz w:val="24"/>
              </w:rPr>
              <w:t>Воспитатели</w:t>
            </w: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ind w:left="70" w:right="0"/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</w:tr>
      <w:tr w:rsidR="000C3A67">
        <w:trPr>
          <w:trHeight w:val="1107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5" w:right="0"/>
              <w:jc w:val="left"/>
            </w:pPr>
            <w:r>
              <w:rPr>
                <w:sz w:val="26"/>
              </w:rPr>
              <w:t>2.5</w:t>
            </w:r>
          </w:p>
        </w:tc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 w:rsidP="004F7CBB">
            <w:pPr>
              <w:ind w:left="10" w:right="5"/>
              <w:jc w:val="both"/>
            </w:pPr>
            <w:r>
              <w:rPr>
                <w:sz w:val="24"/>
              </w:rPr>
              <w:t xml:space="preserve">Обеспечить обязательное нахождение не менее 2-х медицинских работников (врача и </w:t>
            </w:r>
            <w:r w:rsidR="004F7CBB">
              <w:rPr>
                <w:sz w:val="24"/>
              </w:rPr>
              <w:t>медицинской сестры) в группах краткосрочного пр</w:t>
            </w:r>
            <w:r>
              <w:rPr>
                <w:sz w:val="24"/>
              </w:rPr>
              <w:t>ебывания детей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8" w:right="0"/>
              <w:jc w:val="left"/>
            </w:pPr>
            <w:r>
              <w:rPr>
                <w:sz w:val="24"/>
              </w:rPr>
              <w:t>Ежедневно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95191A">
            <w:pPr>
              <w:ind w:left="5" w:right="0"/>
              <w:jc w:val="left"/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</w:tr>
      <w:tr w:rsidR="000C3A67">
        <w:trPr>
          <w:trHeight w:val="1382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5" w:right="0"/>
              <w:jc w:val="left"/>
            </w:pPr>
            <w:r>
              <w:rPr>
                <w:sz w:val="26"/>
              </w:rPr>
              <w:t>2.6</w:t>
            </w:r>
          </w:p>
        </w:tc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10" w:right="5" w:firstLine="5"/>
              <w:jc w:val="both"/>
            </w:pPr>
            <w:r>
              <w:rPr>
                <w:sz w:val="24"/>
              </w:rPr>
              <w:t xml:space="preserve">Организовывать питание детей согласно режиму дня и графика питания. После каждого приема пищи — обрабатывать столы </w:t>
            </w:r>
            <w:proofErr w:type="spellStart"/>
            <w:r>
              <w:rPr>
                <w:sz w:val="24"/>
              </w:rPr>
              <w:t>дезсредствами</w:t>
            </w:r>
            <w:proofErr w:type="spellEnd"/>
            <w:r>
              <w:rPr>
                <w:sz w:val="24"/>
              </w:rPr>
              <w:t xml:space="preserve"> (п. 10).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8" w:right="0"/>
              <w:jc w:val="left"/>
            </w:pPr>
            <w:r>
              <w:rPr>
                <w:sz w:val="24"/>
              </w:rPr>
              <w:t>Ежедневно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5" w:right="132" w:hanging="5"/>
              <w:jc w:val="both"/>
            </w:pPr>
            <w:r>
              <w:rPr>
                <w:sz w:val="24"/>
              </w:rPr>
              <w:t>Медицин</w:t>
            </w:r>
            <w:r w:rsidR="0095191A">
              <w:rPr>
                <w:sz w:val="24"/>
              </w:rPr>
              <w:t>ские</w:t>
            </w:r>
            <w:r w:rsidR="00CD076F">
              <w:rPr>
                <w:sz w:val="24"/>
              </w:rPr>
              <w:t xml:space="preserve"> работник</w:t>
            </w:r>
            <w:r w:rsidR="0095191A">
              <w:rPr>
                <w:sz w:val="24"/>
              </w:rPr>
              <w:t>и</w:t>
            </w:r>
            <w:r w:rsidR="00CD076F">
              <w:rPr>
                <w:sz w:val="24"/>
              </w:rPr>
              <w:t xml:space="preserve"> </w:t>
            </w:r>
            <w:r w:rsidR="004F7CBB">
              <w:rPr>
                <w:sz w:val="24"/>
              </w:rPr>
              <w:t>Обслуживающий пер</w:t>
            </w:r>
            <w:r>
              <w:rPr>
                <w:sz w:val="24"/>
              </w:rPr>
              <w:t>сонал</w:t>
            </w: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8" w:right="0" w:hanging="5"/>
              <w:jc w:val="both"/>
            </w:pPr>
            <w:proofErr w:type="gramStart"/>
            <w:r>
              <w:rPr>
                <w:sz w:val="24"/>
              </w:rPr>
              <w:t xml:space="preserve">Письмо </w:t>
            </w:r>
            <w:proofErr w:type="spellStart"/>
            <w:r>
              <w:rPr>
                <w:sz w:val="24"/>
              </w:rPr>
              <w:t>Роспотребнадзора</w:t>
            </w:r>
            <w:proofErr w:type="spellEnd"/>
            <w:r>
              <w:rPr>
                <w:sz w:val="24"/>
              </w:rPr>
              <w:t xml:space="preserve"> от 08.05.2020 N2 02/8900-2020-24).</w:t>
            </w:r>
            <w:proofErr w:type="gramEnd"/>
          </w:p>
        </w:tc>
      </w:tr>
      <w:tr w:rsidR="000C3A67">
        <w:trPr>
          <w:trHeight w:val="2775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15" w:right="0"/>
              <w:jc w:val="left"/>
            </w:pPr>
            <w:r>
              <w:rPr>
                <w:sz w:val="24"/>
              </w:rPr>
              <w:t>2.7</w:t>
            </w:r>
          </w:p>
        </w:tc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spacing w:line="244" w:lineRule="auto"/>
              <w:ind w:left="10" w:right="0" w:firstLine="5"/>
              <w:jc w:val="both"/>
            </w:pPr>
            <w:r>
              <w:rPr>
                <w:sz w:val="24"/>
              </w:rPr>
              <w:t>Проводить после каждого приема пищи дезинфекцию путем погружения в дезинфицирующий раствор столовой и чайной посуды, столовых приборов с последующим мытьем и высушиванием посуды на полках, решетках, стеллажах в вертикальном положении или на «ребре» либо мытьем в посудомоечной машине с соблюдением температурного режима.</w:t>
            </w:r>
          </w:p>
          <w:p w:rsidR="000C3A67" w:rsidRDefault="003630D7">
            <w:pPr>
              <w:ind w:left="101" w:right="0"/>
              <w:jc w:val="left"/>
            </w:pPr>
            <w:r>
              <w:rPr>
                <w:sz w:val="24"/>
              </w:rPr>
              <w:t>п. 11, 12 .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13" w:right="0"/>
              <w:jc w:val="left"/>
            </w:pPr>
            <w:r>
              <w:rPr>
                <w:sz w:val="24"/>
              </w:rPr>
              <w:t>Ежедневно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CD3F0E">
            <w:pPr>
              <w:ind w:left="5" w:right="0" w:firstLine="5"/>
              <w:jc w:val="left"/>
            </w:pPr>
            <w:r>
              <w:rPr>
                <w:sz w:val="24"/>
              </w:rPr>
              <w:t>Медицинские</w:t>
            </w:r>
            <w:r w:rsidR="00CD076F">
              <w:rPr>
                <w:sz w:val="24"/>
              </w:rPr>
              <w:t xml:space="preserve"> работник</w:t>
            </w:r>
            <w:r>
              <w:rPr>
                <w:sz w:val="24"/>
              </w:rPr>
              <w:t>и</w:t>
            </w:r>
            <w:r w:rsidR="003630D7">
              <w:rPr>
                <w:sz w:val="24"/>
              </w:rPr>
              <w:t xml:space="preserve"> Обслуживающий персонал</w:t>
            </w: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8" w:right="0"/>
              <w:jc w:val="both"/>
            </w:pPr>
            <w:proofErr w:type="gramStart"/>
            <w:r>
              <w:rPr>
                <w:sz w:val="24"/>
              </w:rPr>
              <w:t xml:space="preserve">Письмо </w:t>
            </w:r>
            <w:proofErr w:type="spellStart"/>
            <w:r>
              <w:rPr>
                <w:sz w:val="24"/>
              </w:rPr>
              <w:t>Роспотребнадзора</w:t>
            </w:r>
            <w:proofErr w:type="spellEnd"/>
            <w:r>
              <w:rPr>
                <w:sz w:val="24"/>
              </w:rPr>
              <w:t xml:space="preserve"> от 08.05.2020 N2 02/8900-2020-24).</w:t>
            </w:r>
            <w:proofErr w:type="gramEnd"/>
          </w:p>
        </w:tc>
      </w:tr>
      <w:tr w:rsidR="000C3A67">
        <w:trPr>
          <w:trHeight w:val="305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20" w:right="0"/>
              <w:jc w:val="left"/>
            </w:pPr>
            <w:r>
              <w:rPr>
                <w:sz w:val="26"/>
              </w:rPr>
              <w:lastRenderedPageBreak/>
              <w:t>2.8</w:t>
            </w:r>
          </w:p>
        </w:tc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spacing w:line="234" w:lineRule="auto"/>
              <w:ind w:left="20" w:right="0"/>
              <w:jc w:val="left"/>
            </w:pPr>
            <w:r>
              <w:rPr>
                <w:sz w:val="24"/>
              </w:rPr>
              <w:t xml:space="preserve">Проведение дезинфицирования </w:t>
            </w:r>
            <w:r>
              <w:rPr>
                <w:sz w:val="24"/>
              </w:rPr>
              <w:tab/>
              <w:t>рабочих поверхностей, полов, дверных ручек и мебели во время динамических пауз в групповых помещениях (п. 11).</w:t>
            </w:r>
          </w:p>
          <w:p w:rsidR="000C3A67" w:rsidRDefault="003630D7">
            <w:pPr>
              <w:ind w:left="20" w:right="0" w:firstLine="5"/>
              <w:jc w:val="both"/>
            </w:pPr>
            <w:r>
              <w:rPr>
                <w:sz w:val="24"/>
              </w:rPr>
              <w:t>Обеспечить проветривание и обеззараживание бактерицидными установками после уборки помещения (п. 13, 12).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23" w:right="0"/>
              <w:jc w:val="left"/>
            </w:pPr>
            <w:r>
              <w:rPr>
                <w:sz w:val="24"/>
              </w:rPr>
              <w:t>Ежедневно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F0E" w:rsidRDefault="00CD3F0E">
            <w:pPr>
              <w:ind w:left="15" w:right="0"/>
              <w:jc w:val="left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</w:p>
          <w:p w:rsidR="00CD3F0E" w:rsidRDefault="00CD3F0E">
            <w:pPr>
              <w:ind w:left="15" w:right="0"/>
              <w:jc w:val="left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  <w:p w:rsidR="000C3A67" w:rsidRDefault="003630D7">
            <w:pPr>
              <w:ind w:left="15" w:right="0"/>
              <w:jc w:val="left"/>
            </w:pPr>
            <w:r>
              <w:rPr>
                <w:sz w:val="24"/>
              </w:rPr>
              <w:t>Обслуживающий персонал</w:t>
            </w: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spacing w:line="236" w:lineRule="auto"/>
              <w:ind w:left="13" w:right="0" w:firstLine="5"/>
              <w:jc w:val="both"/>
            </w:pPr>
            <w:proofErr w:type="gramStart"/>
            <w:r>
              <w:rPr>
                <w:sz w:val="24"/>
              </w:rPr>
              <w:t xml:space="preserve">Письмо </w:t>
            </w:r>
            <w:proofErr w:type="spellStart"/>
            <w:r>
              <w:rPr>
                <w:sz w:val="24"/>
              </w:rPr>
              <w:t>Роспотребнадзора</w:t>
            </w:r>
            <w:proofErr w:type="spellEnd"/>
            <w:r>
              <w:rPr>
                <w:sz w:val="24"/>
              </w:rPr>
              <w:t xml:space="preserve"> от 08.05.2020 02/8900-2020-24).</w:t>
            </w:r>
            <w:proofErr w:type="gramEnd"/>
            <w:r>
              <w:rPr>
                <w:sz w:val="24"/>
              </w:rPr>
              <w:t xml:space="preserve"> Проветривание проводится не менее</w:t>
            </w:r>
          </w:p>
          <w:p w:rsidR="000C3A67" w:rsidRDefault="003630D7">
            <w:pPr>
              <w:ind w:left="18" w:right="0" w:firstLine="25"/>
              <w:jc w:val="both"/>
            </w:pPr>
            <w:r>
              <w:rPr>
                <w:sz w:val="24"/>
              </w:rPr>
              <w:t>10 минут через каждые 1,5 часа. В помещениях групповых и спальнях обеспечивается естественное сквозное или угловое проветривание. Сквозное проветривание в присутствии детей не проводится. Проветривание че</w:t>
            </w:r>
            <w:r w:rsidR="004F7CBB">
              <w:rPr>
                <w:sz w:val="24"/>
              </w:rPr>
              <w:t xml:space="preserve">рез сан </w:t>
            </w:r>
            <w:proofErr w:type="gramStart"/>
            <w:r w:rsidR="004F7CBB">
              <w:rPr>
                <w:sz w:val="24"/>
              </w:rPr>
              <w:t>злы</w:t>
            </w:r>
            <w:proofErr w:type="gramEnd"/>
            <w:r w:rsidR="004F7CBB">
              <w:rPr>
                <w:sz w:val="24"/>
              </w:rPr>
              <w:t xml:space="preserve"> не допу</w:t>
            </w:r>
            <w:r>
              <w:rPr>
                <w:sz w:val="24"/>
              </w:rPr>
              <w:t>скается.</w:t>
            </w:r>
          </w:p>
        </w:tc>
      </w:tr>
      <w:tr w:rsidR="000C3A67">
        <w:trPr>
          <w:trHeight w:val="1397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30" w:right="0"/>
              <w:jc w:val="left"/>
            </w:pPr>
            <w:r>
              <w:rPr>
                <w:sz w:val="24"/>
              </w:rPr>
              <w:t>2.9</w:t>
            </w:r>
          </w:p>
        </w:tc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spacing w:after="15"/>
              <w:ind w:left="30" w:right="0"/>
              <w:jc w:val="left"/>
            </w:pPr>
            <w:r>
              <w:rPr>
                <w:sz w:val="24"/>
              </w:rPr>
              <w:t>Медицинским работникам:</w:t>
            </w:r>
          </w:p>
          <w:p w:rsidR="000C3A67" w:rsidRDefault="003630D7">
            <w:pPr>
              <w:ind w:left="365" w:right="0"/>
              <w:jc w:val="left"/>
            </w:pPr>
            <w:r>
              <w:rPr>
                <w:sz w:val="24"/>
              </w:rPr>
              <w:t xml:space="preserve">• усилить контроль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>:</w:t>
            </w:r>
          </w:p>
          <w:p w:rsidR="000C3A67" w:rsidRDefault="003630D7">
            <w:pPr>
              <w:ind w:left="25" w:right="0"/>
              <w:jc w:val="left"/>
            </w:pPr>
            <w:r>
              <w:rPr>
                <w:sz w:val="24"/>
              </w:rPr>
              <w:t>— здоровьем детей и сотрудников;</w:t>
            </w:r>
          </w:p>
          <w:p w:rsidR="000C3A67" w:rsidRDefault="003630D7">
            <w:pPr>
              <w:ind w:left="15" w:right="0"/>
              <w:jc w:val="left"/>
            </w:pPr>
            <w:r>
              <w:rPr>
                <w:sz w:val="24"/>
              </w:rPr>
              <w:t>— за состоянием территории ДОО;</w:t>
            </w:r>
          </w:p>
          <w:p w:rsidR="000C3A67" w:rsidRDefault="00CD076F">
            <w:pPr>
              <w:ind w:left="20" w:right="0"/>
              <w:jc w:val="left"/>
            </w:pPr>
            <w:r>
              <w:rPr>
                <w:sz w:val="24"/>
              </w:rPr>
              <w:t>— за здоровьем</w:t>
            </w:r>
            <w:r w:rsidR="003630D7">
              <w:rPr>
                <w:sz w:val="24"/>
              </w:rPr>
              <w:t xml:space="preserve"> воспитанников;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29" w:right="0"/>
              <w:jc w:val="left"/>
            </w:pPr>
            <w:r>
              <w:rPr>
                <w:sz w:val="24"/>
              </w:rPr>
              <w:t>Ежедневно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F0E" w:rsidRDefault="00CD3F0E">
            <w:pPr>
              <w:ind w:left="25" w:right="0" w:firstLine="5"/>
              <w:jc w:val="left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</w:p>
          <w:p w:rsidR="000C3A67" w:rsidRDefault="00CD076F">
            <w:pPr>
              <w:ind w:left="25" w:right="0" w:firstLine="5"/>
              <w:jc w:val="left"/>
            </w:pPr>
            <w:r>
              <w:rPr>
                <w:sz w:val="24"/>
              </w:rPr>
              <w:t>работник</w:t>
            </w:r>
            <w:r w:rsidR="00CD3F0E">
              <w:rPr>
                <w:sz w:val="24"/>
              </w:rPr>
              <w:t>и</w:t>
            </w: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</w:tr>
    </w:tbl>
    <w:p w:rsidR="000C3A67" w:rsidRDefault="000C3A67">
      <w:pPr>
        <w:ind w:left="-1440" w:right="15300"/>
        <w:jc w:val="left"/>
      </w:pPr>
    </w:p>
    <w:tbl>
      <w:tblPr>
        <w:tblStyle w:val="TableGrid"/>
        <w:tblW w:w="14601" w:type="dxa"/>
        <w:tblInd w:w="-445" w:type="dxa"/>
        <w:tblCellMar>
          <w:top w:w="43" w:type="dxa"/>
          <w:left w:w="101" w:type="dxa"/>
          <w:right w:w="94" w:type="dxa"/>
        </w:tblCellMar>
        <w:tblLook w:val="04A0" w:firstRow="1" w:lastRow="0" w:firstColumn="1" w:lastColumn="0" w:noHBand="0" w:noVBand="1"/>
      </w:tblPr>
      <w:tblGrid>
        <w:gridCol w:w="702"/>
        <w:gridCol w:w="5036"/>
        <w:gridCol w:w="2548"/>
        <w:gridCol w:w="2313"/>
        <w:gridCol w:w="4002"/>
      </w:tblGrid>
      <w:tr w:rsidR="000C3A67">
        <w:trPr>
          <w:trHeight w:val="5597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spacing w:after="45" w:line="230" w:lineRule="auto"/>
              <w:ind w:left="9" w:right="5" w:firstLine="538"/>
              <w:jc w:val="both"/>
            </w:pPr>
            <w:r>
              <w:rPr>
                <w:sz w:val="24"/>
              </w:rPr>
              <w:t>за организацией и проведением физкультурного занятия на открытом воздухе; • осматривать и опрашивать детей на наличие заболеваний, измерять температуру — два раза в день;</w:t>
            </w:r>
          </w:p>
          <w:p w:rsidR="000C3A67" w:rsidRDefault="003630D7">
            <w:pPr>
              <w:numPr>
                <w:ilvl w:val="0"/>
                <w:numId w:val="1"/>
              </w:numPr>
              <w:spacing w:after="9" w:line="250" w:lineRule="auto"/>
              <w:ind w:right="0" w:firstLine="345"/>
              <w:jc w:val="both"/>
            </w:pPr>
            <w:r>
              <w:rPr>
                <w:sz w:val="24"/>
              </w:rPr>
              <w:t>следить за графиком проветривания помещений, качеством проведения влажной уборки и дезинфекции;</w:t>
            </w:r>
          </w:p>
          <w:p w:rsidR="000C3A67" w:rsidRDefault="003630D7">
            <w:pPr>
              <w:numPr>
                <w:ilvl w:val="0"/>
                <w:numId w:val="1"/>
              </w:numPr>
              <w:spacing w:after="41" w:line="235" w:lineRule="auto"/>
              <w:ind w:right="0" w:firstLine="345"/>
              <w:jc w:val="both"/>
            </w:pPr>
            <w:r>
              <w:rPr>
                <w:sz w:val="24"/>
              </w:rPr>
              <w:t>обеспечить соблюдение санитарного режима;</w:t>
            </w:r>
          </w:p>
          <w:p w:rsidR="000C3A67" w:rsidRDefault="003630D7">
            <w:pPr>
              <w:numPr>
                <w:ilvl w:val="0"/>
                <w:numId w:val="1"/>
              </w:numPr>
              <w:ind w:right="0" w:firstLine="345"/>
              <w:jc w:val="both"/>
            </w:pPr>
            <w:proofErr w:type="gramStart"/>
            <w:r>
              <w:rPr>
                <w:sz w:val="24"/>
              </w:rPr>
              <w:t xml:space="preserve">обеззараживать воздух в помещениях детского сада устройствами, разрешенными к использованию в присутствии людей (автономные или встроенные в систему вентиляции ультрафиолетовые, бактерицидные облучатели закрытого типа — </w:t>
            </w:r>
            <w:proofErr w:type="spellStart"/>
            <w:r>
              <w:rPr>
                <w:sz w:val="24"/>
              </w:rPr>
              <w:t>рециркуляторы</w:t>
            </w:r>
            <w:proofErr w:type="spellEnd"/>
            <w:r>
              <w:rPr>
                <w:sz w:val="24"/>
              </w:rPr>
              <w:t>, установки обеззараживания воздуха на основе использования постоянных электрических по</w:t>
            </w:r>
            <w:r w:rsidR="00CD076F">
              <w:rPr>
                <w:sz w:val="24"/>
              </w:rPr>
              <w:t>лей.</w:t>
            </w:r>
            <w:proofErr w:type="gramEnd"/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</w:tr>
      <w:tr w:rsidR="000C3A67">
        <w:trPr>
          <w:trHeight w:val="282"/>
        </w:trPr>
        <w:tc>
          <w:tcPr>
            <w:tcW w:w="146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4F7CBB">
            <w:pPr>
              <w:ind w:left="20" w:right="0"/>
            </w:pPr>
            <w:r>
              <w:rPr>
                <w:sz w:val="26"/>
              </w:rPr>
              <w:t>3.0рганизационно-педагогические меропр</w:t>
            </w:r>
            <w:r w:rsidR="003630D7">
              <w:rPr>
                <w:sz w:val="26"/>
              </w:rPr>
              <w:t>иятия</w:t>
            </w:r>
          </w:p>
        </w:tc>
      </w:tr>
      <w:tr w:rsidR="000C3A67">
        <w:trPr>
          <w:trHeight w:val="1115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10" w:right="0"/>
              <w:jc w:val="left"/>
            </w:pPr>
            <w:r>
              <w:rPr>
                <w:sz w:val="26"/>
              </w:rPr>
              <w:t>3.1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14" w:right="0"/>
              <w:jc w:val="both"/>
            </w:pPr>
            <w:r>
              <w:rPr>
                <w:sz w:val="24"/>
              </w:rPr>
              <w:t>Реализовывать основную образовательную программу дошкольного образования в ДОО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8" w:right="0"/>
              <w:jc w:val="left"/>
            </w:pPr>
            <w:r>
              <w:rPr>
                <w:sz w:val="24"/>
              </w:rPr>
              <w:t>Постоянно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 w:rsidP="00CD3F0E">
            <w:pPr>
              <w:ind w:left="8" w:right="0"/>
              <w:jc w:val="left"/>
            </w:pPr>
            <w:r>
              <w:rPr>
                <w:sz w:val="24"/>
              </w:rPr>
              <w:t xml:space="preserve">Заместитель руководителя </w:t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</w:tr>
      <w:tr w:rsidR="000C3A67">
        <w:trPr>
          <w:trHeight w:val="1399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10" w:right="0"/>
              <w:jc w:val="left"/>
            </w:pPr>
            <w:r>
              <w:rPr>
                <w:sz w:val="24"/>
              </w:rPr>
              <w:t>3.2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9" w:right="15" w:firstLine="5"/>
              <w:jc w:val="both"/>
            </w:pPr>
            <w:r>
              <w:rPr>
                <w:sz w:val="24"/>
              </w:rPr>
              <w:t>Организовывать с учетом погодных условий максимальное проведение мероприятий с участием детей на открытом воздухе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8" w:right="0"/>
              <w:jc w:val="left"/>
            </w:pPr>
            <w:r>
              <w:rPr>
                <w:sz w:val="24"/>
              </w:rPr>
              <w:t>Ежедневно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F0E" w:rsidRDefault="003630D7">
            <w:pPr>
              <w:ind w:left="8" w:right="0"/>
              <w:jc w:val="left"/>
              <w:rPr>
                <w:sz w:val="24"/>
              </w:rPr>
            </w:pPr>
            <w:r>
              <w:rPr>
                <w:sz w:val="24"/>
              </w:rPr>
              <w:t>Замес</w:t>
            </w:r>
            <w:r w:rsidR="00CD3F0E">
              <w:rPr>
                <w:sz w:val="24"/>
              </w:rPr>
              <w:t xml:space="preserve">титель руководителя </w:t>
            </w:r>
            <w:proofErr w:type="gramStart"/>
            <w:r w:rsidR="00CD3F0E">
              <w:rPr>
                <w:sz w:val="24"/>
              </w:rPr>
              <w:t>Медицинские</w:t>
            </w:r>
            <w:proofErr w:type="gramEnd"/>
          </w:p>
          <w:p w:rsidR="000C3A67" w:rsidRDefault="00CD076F">
            <w:pPr>
              <w:ind w:left="8" w:right="0"/>
              <w:jc w:val="left"/>
            </w:pPr>
            <w:r>
              <w:rPr>
                <w:sz w:val="24"/>
              </w:rPr>
              <w:t>работник</w:t>
            </w:r>
            <w:r w:rsidR="00CD3F0E">
              <w:rPr>
                <w:sz w:val="24"/>
              </w:rPr>
              <w:t>и</w:t>
            </w:r>
            <w:r w:rsidR="003630D7">
              <w:rPr>
                <w:sz w:val="24"/>
              </w:rPr>
              <w:t xml:space="preserve"> Воспитатели</w:t>
            </w:r>
            <w:r w:rsidR="003630D7">
              <w:rPr>
                <w:sz w:val="24"/>
              </w:rPr>
              <w:tab/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right="0" w:firstLine="5"/>
              <w:jc w:val="both"/>
            </w:pPr>
            <w:r>
              <w:rPr>
                <w:sz w:val="24"/>
              </w:rPr>
              <w:t>Массовые мероприятия, в том числе родительские собрания, исключить.</w:t>
            </w:r>
          </w:p>
        </w:tc>
      </w:tr>
      <w:tr w:rsidR="000C3A67">
        <w:trPr>
          <w:trHeight w:val="1656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5" w:right="0"/>
              <w:jc w:val="left"/>
            </w:pPr>
            <w:r>
              <w:rPr>
                <w:sz w:val="26"/>
              </w:rPr>
              <w:lastRenderedPageBreak/>
              <w:t>3.3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9" w:right="15"/>
              <w:jc w:val="both"/>
            </w:pPr>
            <w:r>
              <w:rPr>
                <w:sz w:val="24"/>
              </w:rPr>
              <w:t xml:space="preserve">при посещении ДОО необходимо предусмотреть ограничения по проведению образовательной деятельности в помещениях образовательной организации, где могут находиться разные дошкольные группы детей залы для занятий </w:t>
            </w:r>
            <w:proofErr w:type="spellStart"/>
            <w:r>
              <w:rPr>
                <w:sz w:val="24"/>
              </w:rPr>
              <w:t>изической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ль ой,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8" w:right="0"/>
              <w:jc w:val="left"/>
            </w:pPr>
            <w:r>
              <w:rPr>
                <w:sz w:val="24"/>
              </w:rPr>
              <w:t>Ежедневно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CD3F0E">
            <w:pPr>
              <w:ind w:left="8" w:right="0"/>
              <w:jc w:val="left"/>
            </w:pPr>
            <w:r>
              <w:rPr>
                <w:sz w:val="24"/>
              </w:rPr>
              <w:t>Медицинские</w:t>
            </w:r>
            <w:r w:rsidR="00CD076F">
              <w:rPr>
                <w:sz w:val="24"/>
              </w:rPr>
              <w:t xml:space="preserve"> работник</w:t>
            </w:r>
            <w:r>
              <w:rPr>
                <w:sz w:val="24"/>
              </w:rPr>
              <w:t>и</w:t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right="11" w:firstLine="5"/>
              <w:jc w:val="both"/>
            </w:pPr>
            <w:r>
              <w:rPr>
                <w:sz w:val="24"/>
              </w:rPr>
              <w:t xml:space="preserve">Контакты детей дошкольной группы с детьми из других групп должны быть исключены, дети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разных дошкольных групп не должны пользоваться общими</w:t>
            </w:r>
          </w:p>
        </w:tc>
      </w:tr>
    </w:tbl>
    <w:p w:rsidR="000C3A67" w:rsidRDefault="000C3A67">
      <w:pPr>
        <w:sectPr w:rsidR="000C3A67">
          <w:footerReference w:type="even" r:id="rId16"/>
          <w:footerReference w:type="default" r:id="rId17"/>
          <w:footerReference w:type="first" r:id="rId18"/>
          <w:pgSz w:w="16760" w:h="11780" w:orient="landscape"/>
          <w:pgMar w:top="262" w:right="1440" w:bottom="1440" w:left="1440" w:header="720" w:footer="720" w:gutter="0"/>
          <w:cols w:space="720"/>
        </w:sectPr>
      </w:pPr>
    </w:p>
    <w:p w:rsidR="000C3A67" w:rsidRDefault="000C3A67">
      <w:pPr>
        <w:ind w:left="-1440" w:right="15280"/>
        <w:jc w:val="left"/>
      </w:pPr>
    </w:p>
    <w:tbl>
      <w:tblPr>
        <w:tblStyle w:val="TableGrid"/>
        <w:tblW w:w="14582" w:type="dxa"/>
        <w:tblInd w:w="-411" w:type="dxa"/>
        <w:tblCellMar>
          <w:top w:w="21" w:type="dxa"/>
          <w:right w:w="81" w:type="dxa"/>
        </w:tblCellMar>
        <w:tblLook w:val="04A0" w:firstRow="1" w:lastRow="0" w:firstColumn="1" w:lastColumn="0" w:noHBand="0" w:noVBand="1"/>
      </w:tblPr>
      <w:tblGrid>
        <w:gridCol w:w="699"/>
        <w:gridCol w:w="5019"/>
        <w:gridCol w:w="2459"/>
        <w:gridCol w:w="87"/>
        <w:gridCol w:w="2311"/>
        <w:gridCol w:w="4007"/>
      </w:tblGrid>
      <w:tr w:rsidR="000C3A67">
        <w:trPr>
          <w:trHeight w:val="562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 w:rsidP="004F7CBB">
            <w:pPr>
              <w:ind w:left="137" w:right="0" w:hanging="5"/>
              <w:jc w:val="left"/>
            </w:pPr>
            <w:r>
              <w:rPr>
                <w:sz w:val="24"/>
              </w:rPr>
              <w:t xml:space="preserve">музыкальные залы и т.п.), </w:t>
            </w:r>
            <w:r w:rsidR="004F7CBB">
              <w:rPr>
                <w:sz w:val="24"/>
              </w:rPr>
              <w:t>а также прогулок на свежем воздухе</w:t>
            </w: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117" w:right="0" w:firstLine="5"/>
              <w:jc w:val="both"/>
            </w:pPr>
            <w:r>
              <w:rPr>
                <w:sz w:val="24"/>
              </w:rPr>
              <w:t>помещениями, за исключением медицинского кабинета.</w:t>
            </w:r>
          </w:p>
        </w:tc>
      </w:tr>
      <w:tr w:rsidR="000C3A67">
        <w:trPr>
          <w:trHeight w:val="1374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140" w:right="0"/>
              <w:jc w:val="left"/>
            </w:pPr>
            <w:r>
              <w:rPr>
                <w:sz w:val="24"/>
              </w:rPr>
              <w:t>3.4</w:t>
            </w:r>
          </w:p>
        </w:tc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137" w:right="0"/>
              <w:jc w:val="left"/>
            </w:pPr>
            <w:r>
              <w:rPr>
                <w:sz w:val="24"/>
              </w:rPr>
              <w:t>Скорректировать игры детей на прогулках</w:t>
            </w: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3A67" w:rsidRDefault="003630D7">
            <w:pPr>
              <w:ind w:left="137" w:right="0"/>
              <w:jc w:val="left"/>
            </w:pPr>
            <w:r>
              <w:rPr>
                <w:sz w:val="24"/>
              </w:rPr>
              <w:t>Ежедневно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95191A">
            <w:pPr>
              <w:ind w:left="117" w:right="0" w:firstLine="66"/>
              <w:jc w:val="left"/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3A67" w:rsidRDefault="003630D7">
            <w:pPr>
              <w:ind w:left="117" w:right="13" w:firstLine="5"/>
              <w:jc w:val="both"/>
            </w:pPr>
            <w:r>
              <w:rPr>
                <w:sz w:val="24"/>
              </w:rPr>
              <w:t>Обязать воспитателей следить, чтобы дети гуляли на групповой площадке, которая отведена строго для них, и не контактировали с детьми из д х п.</w:t>
            </w:r>
          </w:p>
        </w:tc>
      </w:tr>
      <w:tr w:rsidR="000C3A67">
        <w:trPr>
          <w:trHeight w:val="1394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130" w:right="0"/>
              <w:jc w:val="left"/>
            </w:pPr>
            <w:r>
              <w:rPr>
                <w:sz w:val="24"/>
              </w:rPr>
              <w:t>3.5</w:t>
            </w:r>
          </w:p>
        </w:tc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spacing w:after="45" w:line="226" w:lineRule="auto"/>
              <w:ind w:left="132" w:right="0"/>
              <w:jc w:val="both"/>
            </w:pPr>
            <w:r>
              <w:rPr>
                <w:sz w:val="24"/>
              </w:rPr>
              <w:t>Максимально проводить занятия для детей на свежем воздухе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. 10).</w:t>
            </w:r>
          </w:p>
          <w:p w:rsidR="000C3A67" w:rsidRDefault="003630D7">
            <w:pPr>
              <w:ind w:left="122" w:right="5"/>
              <w:jc w:val="both"/>
            </w:pPr>
            <w:r>
              <w:rPr>
                <w:sz w:val="24"/>
              </w:rPr>
              <w:t>Не проводить совместные праздники и концерт</w:t>
            </w:r>
            <w:r w:rsidR="00CD076F">
              <w:rPr>
                <w:sz w:val="24"/>
              </w:rPr>
              <w:t xml:space="preserve">ы, а </w:t>
            </w:r>
            <w:proofErr w:type="spellStart"/>
            <w:r w:rsidR="00CD076F">
              <w:rPr>
                <w:sz w:val="24"/>
              </w:rPr>
              <w:t>общесадовские</w:t>
            </w:r>
            <w:proofErr w:type="spellEnd"/>
            <w:r w:rsidR="00CD076F">
              <w:rPr>
                <w:sz w:val="24"/>
              </w:rPr>
              <w:t xml:space="preserve"> мероприятия </w:t>
            </w:r>
            <w:proofErr w:type="spellStart"/>
            <w:r w:rsidR="00CD076F">
              <w:rPr>
                <w:sz w:val="24"/>
              </w:rPr>
              <w:t>оганизовывать</w:t>
            </w:r>
            <w:proofErr w:type="spellEnd"/>
            <w:r w:rsidR="00CD076F">
              <w:rPr>
                <w:sz w:val="24"/>
              </w:rPr>
              <w:t xml:space="preserve"> в новом формате.</w:t>
            </w: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3A67" w:rsidRDefault="003630D7">
            <w:pPr>
              <w:ind w:left="127" w:right="0"/>
              <w:jc w:val="left"/>
            </w:pPr>
            <w:r>
              <w:rPr>
                <w:sz w:val="24"/>
              </w:rPr>
              <w:t>Ежедневно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95191A">
            <w:pPr>
              <w:ind w:left="117" w:right="0" w:firstLine="66"/>
              <w:jc w:val="left"/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117" w:right="0"/>
              <w:jc w:val="both"/>
            </w:pPr>
            <w:proofErr w:type="gramStart"/>
            <w:r>
              <w:rPr>
                <w:sz w:val="24"/>
              </w:rPr>
              <w:t xml:space="preserve">Письмо </w:t>
            </w:r>
            <w:proofErr w:type="spellStart"/>
            <w:r>
              <w:rPr>
                <w:sz w:val="24"/>
              </w:rPr>
              <w:t>Роспотребнадзора</w:t>
            </w:r>
            <w:proofErr w:type="spellEnd"/>
            <w:r>
              <w:rPr>
                <w:sz w:val="24"/>
              </w:rPr>
              <w:t xml:space="preserve"> от 08.05.2020 N2 02/8900-2020-24).</w:t>
            </w:r>
            <w:proofErr w:type="gramEnd"/>
          </w:p>
        </w:tc>
      </w:tr>
      <w:tr w:rsidR="000C3A67">
        <w:trPr>
          <w:trHeight w:val="2502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130" w:right="0"/>
              <w:jc w:val="left"/>
            </w:pPr>
            <w:r>
              <w:rPr>
                <w:sz w:val="24"/>
              </w:rPr>
              <w:t>3.6</w:t>
            </w:r>
          </w:p>
        </w:tc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122" w:right="15" w:firstLine="10"/>
              <w:jc w:val="both"/>
            </w:pPr>
            <w:r>
              <w:rPr>
                <w:sz w:val="24"/>
              </w:rPr>
              <w:t>Отдалять детей друг от друга во время индивидуальной деятельности и сна (по возможности)</w:t>
            </w: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3A67" w:rsidRDefault="003630D7">
            <w:pPr>
              <w:ind w:left="122" w:right="0"/>
              <w:jc w:val="left"/>
            </w:pPr>
            <w:r>
              <w:rPr>
                <w:sz w:val="24"/>
              </w:rPr>
              <w:t>Ежедневно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112" w:right="0" w:firstLine="5"/>
              <w:jc w:val="left"/>
            </w:pPr>
            <w:r>
              <w:rPr>
                <w:sz w:val="24"/>
              </w:rPr>
              <w:t>Заместитель руководителя Воспитатели групп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102" w:right="23" w:firstLine="15"/>
              <w:jc w:val="both"/>
            </w:pPr>
            <w:r>
              <w:rPr>
                <w:sz w:val="24"/>
              </w:rPr>
              <w:t xml:space="preserve">Во время занятий лепкой, рисованием, конструированием и другими видами индивидуальной деятельности детей можно рассадить друг от друга. </w:t>
            </w:r>
            <w:proofErr w:type="gramStart"/>
            <w:r>
              <w:rPr>
                <w:sz w:val="24"/>
              </w:rPr>
              <w:t>Также можно расставить кровати, чтобы во время дневного сна де</w:t>
            </w:r>
            <w:r w:rsidR="004F7CBB">
              <w:rPr>
                <w:sz w:val="24"/>
              </w:rPr>
              <w:t>ти были удалены (в шахматном пор</w:t>
            </w:r>
            <w:r>
              <w:rPr>
                <w:sz w:val="24"/>
              </w:rPr>
              <w:t>ядке</w:t>
            </w:r>
            <w:r>
              <w:rPr>
                <w:noProof/>
              </w:rPr>
              <w:drawing>
                <wp:inline distT="0" distB="0" distL="0" distR="0">
                  <wp:extent cx="41940" cy="125852"/>
                  <wp:effectExtent l="0" t="0" r="0" b="0"/>
                  <wp:docPr id="23589" name="Picture 23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89" name="Picture 2358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0" cy="125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2583" cy="22589"/>
                  <wp:effectExtent l="0" t="0" r="0" b="0"/>
                  <wp:docPr id="23590" name="Picture 23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90" name="Picture 2359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3" cy="22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</w:tr>
      <w:tr w:rsidR="000C3A67">
        <w:trPr>
          <w:trHeight w:val="283"/>
        </w:trPr>
        <w:tc>
          <w:tcPr>
            <w:tcW w:w="81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3A67" w:rsidRDefault="004F7CBB">
            <w:pPr>
              <w:ind w:right="127"/>
              <w:jc w:val="right"/>
            </w:pPr>
            <w:r>
              <w:rPr>
                <w:sz w:val="26"/>
              </w:rPr>
              <w:t>4.Инфор</w:t>
            </w:r>
            <w:r w:rsidR="003630D7">
              <w:rPr>
                <w:sz w:val="26"/>
              </w:rPr>
              <w:t>мационная</w:t>
            </w:r>
          </w:p>
        </w:tc>
        <w:tc>
          <w:tcPr>
            <w:tcW w:w="640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3A67" w:rsidRDefault="004F7CBB">
            <w:pPr>
              <w:ind w:right="0"/>
              <w:jc w:val="left"/>
            </w:pPr>
            <w:r>
              <w:rPr>
                <w:sz w:val="26"/>
              </w:rPr>
              <w:t>р</w:t>
            </w:r>
            <w:r w:rsidR="003630D7">
              <w:rPr>
                <w:sz w:val="26"/>
              </w:rPr>
              <w:t>абота</w:t>
            </w:r>
          </w:p>
        </w:tc>
      </w:tr>
      <w:tr w:rsidR="000C3A67">
        <w:trPr>
          <w:trHeight w:val="250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109" w:right="0"/>
              <w:jc w:val="left"/>
            </w:pPr>
            <w:r>
              <w:rPr>
                <w:sz w:val="24"/>
              </w:rPr>
              <w:t>4.1</w:t>
            </w:r>
          </w:p>
        </w:tc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spacing w:line="229" w:lineRule="auto"/>
              <w:ind w:left="102" w:right="0" w:firstLine="5"/>
              <w:jc w:val="left"/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санитарно-просветительской работы с родителями:</w:t>
            </w:r>
          </w:p>
          <w:p w:rsidR="000C3A67" w:rsidRDefault="003630D7">
            <w:pPr>
              <w:spacing w:line="253" w:lineRule="auto"/>
              <w:ind w:left="91" w:right="30" w:firstLine="10"/>
              <w:jc w:val="both"/>
            </w:pPr>
            <w:r>
              <w:rPr>
                <w:sz w:val="24"/>
              </w:rPr>
              <w:t>— индивидуальные беседы; — печатная информация в уголках здоровья, информационных стендах;</w:t>
            </w:r>
          </w:p>
          <w:p w:rsidR="000C3A67" w:rsidRDefault="003630D7">
            <w:pPr>
              <w:ind w:left="101" w:right="30" w:hanging="10"/>
              <w:jc w:val="both"/>
            </w:pPr>
            <w:r>
              <w:rPr>
                <w:sz w:val="24"/>
              </w:rPr>
              <w:t>— размещение информации на сайте детского сада; разме</w:t>
            </w:r>
            <w:r w:rsidR="004F7CBB">
              <w:rPr>
                <w:sz w:val="24"/>
              </w:rPr>
              <w:t xml:space="preserve">щение информации на имеющейся страничке в социальной сети </w:t>
            </w:r>
            <w:proofErr w:type="spellStart"/>
            <w:r w:rsidR="004F7CBB">
              <w:rPr>
                <w:sz w:val="24"/>
              </w:rPr>
              <w:t>Инстар</w:t>
            </w:r>
            <w:r>
              <w:rPr>
                <w:sz w:val="24"/>
              </w:rPr>
              <w:t>ам</w:t>
            </w:r>
            <w:proofErr w:type="spellEnd"/>
            <w:r w:rsidR="004F7CBB">
              <w:rPr>
                <w:sz w:val="24"/>
              </w:rPr>
              <w:t>.</w:t>
            </w: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3A67" w:rsidRDefault="003630D7">
            <w:pPr>
              <w:ind w:left="122" w:right="0"/>
              <w:jc w:val="left"/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 w:rsidP="00CD3F0E">
            <w:pPr>
              <w:ind w:left="102" w:right="40" w:firstLine="10"/>
              <w:jc w:val="both"/>
            </w:pPr>
            <w:r>
              <w:rPr>
                <w:sz w:val="24"/>
              </w:rPr>
              <w:t xml:space="preserve"> </w:t>
            </w:r>
            <w:r w:rsidR="00CD3F0E">
              <w:rPr>
                <w:sz w:val="24"/>
              </w:rPr>
              <w:t>Директор</w:t>
            </w:r>
            <w:r>
              <w:rPr>
                <w:sz w:val="24"/>
              </w:rPr>
              <w:t>, Воспитатели групп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</w:tr>
      <w:tr w:rsidR="000C3A67">
        <w:trPr>
          <w:trHeight w:val="1382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99" w:right="0"/>
              <w:jc w:val="left"/>
            </w:pPr>
            <w:r>
              <w:rPr>
                <w:sz w:val="24"/>
              </w:rPr>
              <w:lastRenderedPageBreak/>
              <w:t>4.2</w:t>
            </w:r>
          </w:p>
        </w:tc>
        <w:tc>
          <w:tcPr>
            <w:tcW w:w="5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>
            <w:pPr>
              <w:ind w:left="91" w:right="36" w:firstLine="10"/>
              <w:jc w:val="both"/>
            </w:pPr>
            <w:r>
              <w:rPr>
                <w:sz w:val="24"/>
              </w:rPr>
              <w:t xml:space="preserve">Организовать ежедневный мониторинг по ситуации, связанной с </w:t>
            </w:r>
            <w:proofErr w:type="spellStart"/>
            <w:r>
              <w:rPr>
                <w:sz w:val="24"/>
              </w:rPr>
              <w:t>коронавирусом</w:t>
            </w:r>
            <w:proofErr w:type="spellEnd"/>
            <w:r>
              <w:rPr>
                <w:sz w:val="24"/>
              </w:rPr>
              <w:t xml:space="preserve"> в рамках информационного поля ДОО, организовать ежедневный сбор информации</w:t>
            </w:r>
            <w:r w:rsidR="00CD076F">
              <w:rPr>
                <w:sz w:val="24"/>
              </w:rPr>
              <w:t xml:space="preserve"> о случаях заболеваний новым </w:t>
            </w:r>
            <w:proofErr w:type="spellStart"/>
            <w:r w:rsidR="00CD076F">
              <w:rPr>
                <w:sz w:val="24"/>
              </w:rPr>
              <w:t>коронавирусом</w:t>
            </w:r>
            <w:proofErr w:type="spellEnd"/>
            <w:r w:rsidR="00CD076F">
              <w:rPr>
                <w:sz w:val="24"/>
              </w:rPr>
              <w:t>.</w:t>
            </w: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3A67" w:rsidRDefault="003630D7">
            <w:pPr>
              <w:ind w:left="107" w:right="0"/>
              <w:jc w:val="left"/>
            </w:pPr>
            <w:r>
              <w:rPr>
                <w:sz w:val="24"/>
              </w:rPr>
              <w:t>Ежедневно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CD3F0E">
            <w:pPr>
              <w:ind w:left="102" w:right="0"/>
              <w:jc w:val="left"/>
            </w:pPr>
            <w:r>
              <w:rPr>
                <w:sz w:val="24"/>
              </w:rPr>
              <w:t>Директор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</w:tr>
    </w:tbl>
    <w:tbl>
      <w:tblPr>
        <w:tblStyle w:val="TableGrid"/>
        <w:tblpPr w:vertAnchor="page" w:horzAnchor="page" w:tblpX="1041" w:tblpY="251"/>
        <w:tblOverlap w:val="never"/>
        <w:tblW w:w="14603" w:type="dxa"/>
        <w:tblInd w:w="0" w:type="dxa"/>
        <w:tblCellMar>
          <w:top w:w="53" w:type="dxa"/>
          <w:left w:w="111" w:type="dxa"/>
          <w:right w:w="101" w:type="dxa"/>
        </w:tblCellMar>
        <w:tblLook w:val="04A0" w:firstRow="1" w:lastRow="0" w:firstColumn="1" w:lastColumn="0" w:noHBand="0" w:noVBand="1"/>
      </w:tblPr>
      <w:tblGrid>
        <w:gridCol w:w="706"/>
        <w:gridCol w:w="5038"/>
        <w:gridCol w:w="2542"/>
        <w:gridCol w:w="2319"/>
        <w:gridCol w:w="3998"/>
      </w:tblGrid>
      <w:tr w:rsidR="000C3A67">
        <w:trPr>
          <w:trHeight w:val="56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5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3630D7" w:rsidP="00CD076F">
            <w:pPr>
              <w:ind w:right="0"/>
              <w:jc w:val="both"/>
            </w:pPr>
            <w:r>
              <w:rPr>
                <w:sz w:val="24"/>
              </w:rPr>
              <w:t>сотрудников Д</w:t>
            </w:r>
            <w:r w:rsidR="004F7CBB">
              <w:rPr>
                <w:sz w:val="24"/>
              </w:rPr>
              <w:t xml:space="preserve">ОО и принимаемых </w:t>
            </w:r>
            <w:proofErr w:type="gramStart"/>
            <w:r w:rsidR="004F7CBB">
              <w:rPr>
                <w:sz w:val="24"/>
              </w:rPr>
              <w:t>мерах</w:t>
            </w:r>
            <w:proofErr w:type="gramEnd"/>
            <w:r w:rsidR="004F7CBB">
              <w:rPr>
                <w:sz w:val="24"/>
              </w:rPr>
              <w:t xml:space="preserve"> по недопущ</w:t>
            </w:r>
            <w:r>
              <w:rPr>
                <w:sz w:val="24"/>
              </w:rPr>
              <w:t xml:space="preserve">ению </w:t>
            </w:r>
            <w:r w:rsidR="00CD076F">
              <w:rPr>
                <w:noProof/>
                <w:sz w:val="24"/>
                <w:szCs w:val="24"/>
              </w:rPr>
              <w:t>распространению</w:t>
            </w:r>
            <w:r w:rsidR="00CD076F">
              <w:rPr>
                <w:sz w:val="24"/>
              </w:rPr>
              <w:t xml:space="preserve"> инф</w:t>
            </w:r>
            <w:r>
              <w:rPr>
                <w:sz w:val="24"/>
              </w:rPr>
              <w:t>екции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A67" w:rsidRDefault="000C3A67">
            <w:pPr>
              <w:spacing w:after="160"/>
              <w:ind w:right="0"/>
              <w:jc w:val="left"/>
            </w:pPr>
          </w:p>
        </w:tc>
      </w:tr>
    </w:tbl>
    <w:p w:rsidR="000C3A67" w:rsidRDefault="000C3A67">
      <w:pPr>
        <w:ind w:left="-1440" w:right="15340"/>
        <w:jc w:val="left"/>
      </w:pPr>
    </w:p>
    <w:sectPr w:rsidR="000C3A67" w:rsidSect="00D44495">
      <w:footerReference w:type="even" r:id="rId21"/>
      <w:footerReference w:type="default" r:id="rId22"/>
      <w:footerReference w:type="first" r:id="rId23"/>
      <w:pgSz w:w="16760" w:h="11780" w:orient="landscape"/>
      <w:pgMar w:top="251" w:right="1440" w:bottom="1440" w:left="1440" w:header="720" w:footer="10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D3" w:rsidRDefault="00B867D3">
      <w:pPr>
        <w:spacing w:line="240" w:lineRule="auto"/>
      </w:pPr>
      <w:r>
        <w:separator/>
      </w:r>
    </w:p>
  </w:endnote>
  <w:endnote w:type="continuationSeparator" w:id="0">
    <w:p w:rsidR="00B867D3" w:rsidRDefault="00B86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67" w:rsidRDefault="000C3A67">
    <w:pPr>
      <w:spacing w:after="160"/>
      <w:ind w:right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67" w:rsidRDefault="000C3A67">
    <w:pPr>
      <w:spacing w:after="160"/>
      <w:ind w:right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67" w:rsidRDefault="000C3A67">
    <w:pPr>
      <w:spacing w:after="160"/>
      <w:ind w:right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67" w:rsidRDefault="000C3A67">
    <w:pPr>
      <w:spacing w:after="160"/>
      <w:ind w:right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67" w:rsidRDefault="003D4A6F">
    <w:pPr>
      <w:ind w:right="41"/>
    </w:pPr>
    <w:r>
      <w:fldChar w:fldCharType="begin"/>
    </w:r>
    <w:r w:rsidR="003630D7">
      <w:instrText xml:space="preserve"> PAGE   \* MERGEFORMAT </w:instrText>
    </w:r>
    <w:r>
      <w:fldChar w:fldCharType="separate"/>
    </w:r>
    <w:r w:rsidR="00CC6C18" w:rsidRPr="00CC6C18">
      <w:rPr>
        <w:noProof/>
        <w:sz w:val="24"/>
      </w:rPr>
      <w:t>11</w:t>
    </w:r>
    <w:r>
      <w:rPr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67" w:rsidRDefault="003D4A6F">
    <w:pPr>
      <w:ind w:right="41"/>
    </w:pPr>
    <w:r>
      <w:fldChar w:fldCharType="begin"/>
    </w:r>
    <w:r w:rsidR="003630D7">
      <w:instrText xml:space="preserve"> PAGE   \* MERGEFORMAT </w:instrText>
    </w:r>
    <w:r>
      <w:fldChar w:fldCharType="separate"/>
    </w:r>
    <w:r w:rsidR="003630D7">
      <w:rPr>
        <w:sz w:val="24"/>
      </w:rPr>
      <w:t>5</w:t>
    </w:r>
    <w:r>
      <w:rPr>
        <w:sz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67" w:rsidRDefault="003D4A6F">
    <w:pPr>
      <w:ind w:right="41"/>
    </w:pPr>
    <w:r>
      <w:fldChar w:fldCharType="begin"/>
    </w:r>
    <w:r w:rsidR="003630D7">
      <w:instrText xml:space="preserve"> PAGE   \* MERGEFORMAT </w:instrText>
    </w:r>
    <w:r>
      <w:fldChar w:fldCharType="separate"/>
    </w:r>
    <w:r w:rsidR="00CC6C18" w:rsidRPr="00CC6C18">
      <w:rPr>
        <w:noProof/>
        <w:sz w:val="24"/>
      </w:rPr>
      <w:t>12</w:t>
    </w:r>
    <w:r>
      <w:rPr>
        <w:sz w:val="24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67" w:rsidRDefault="003D4A6F">
    <w:pPr>
      <w:ind w:right="41"/>
    </w:pPr>
    <w:r>
      <w:fldChar w:fldCharType="begin"/>
    </w:r>
    <w:r w:rsidR="003630D7">
      <w:instrText xml:space="preserve"> PAGE   \* MERGEFORMAT </w:instrText>
    </w:r>
    <w:r>
      <w:fldChar w:fldCharType="separate"/>
    </w:r>
    <w:r w:rsidR="00CC6C18" w:rsidRPr="00CC6C18">
      <w:rPr>
        <w:noProof/>
        <w:sz w:val="24"/>
      </w:rPr>
      <w:t>13</w:t>
    </w:r>
    <w:r>
      <w:rPr>
        <w:sz w:val="24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67" w:rsidRDefault="003D4A6F">
    <w:pPr>
      <w:ind w:right="41"/>
    </w:pPr>
    <w:r>
      <w:fldChar w:fldCharType="begin"/>
    </w:r>
    <w:r w:rsidR="003630D7">
      <w:instrText xml:space="preserve"> PAGE   \* MERGEFORMAT </w:instrText>
    </w:r>
    <w:r>
      <w:fldChar w:fldCharType="separate"/>
    </w:r>
    <w:r w:rsidR="003630D7">
      <w:rPr>
        <w:sz w:val="24"/>
      </w:rPr>
      <w:t>5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D3" w:rsidRDefault="00B867D3">
      <w:pPr>
        <w:spacing w:line="240" w:lineRule="auto"/>
      </w:pPr>
      <w:r>
        <w:separator/>
      </w:r>
    </w:p>
  </w:footnote>
  <w:footnote w:type="continuationSeparator" w:id="0">
    <w:p w:rsidR="00B867D3" w:rsidRDefault="00B867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21B"/>
    <w:multiLevelType w:val="hybridMultilevel"/>
    <w:tmpl w:val="FFFFFFFF"/>
    <w:lvl w:ilvl="0" w:tplc="B268F4AC">
      <w:start w:val="1"/>
      <w:numFmt w:val="bullet"/>
      <w:lvlText w:val="•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F7344132">
      <w:start w:val="1"/>
      <w:numFmt w:val="bullet"/>
      <w:lvlText w:val="o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6E842C70">
      <w:start w:val="1"/>
      <w:numFmt w:val="bullet"/>
      <w:lvlText w:val="▪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31DE93BE">
      <w:start w:val="1"/>
      <w:numFmt w:val="bullet"/>
      <w:lvlText w:val="•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5A1EC332">
      <w:start w:val="1"/>
      <w:numFmt w:val="bullet"/>
      <w:lvlText w:val="o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E7706BB6">
      <w:start w:val="1"/>
      <w:numFmt w:val="bullet"/>
      <w:lvlText w:val="▪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B33EBDC0">
      <w:start w:val="1"/>
      <w:numFmt w:val="bullet"/>
      <w:lvlText w:val="•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F9B2AEBA">
      <w:start w:val="1"/>
      <w:numFmt w:val="bullet"/>
      <w:lvlText w:val="o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C636BC64">
      <w:start w:val="1"/>
      <w:numFmt w:val="bullet"/>
      <w:lvlText w:val="▪"/>
      <w:lvlJc w:val="left"/>
      <w:pPr>
        <w:ind w:left="6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3A67"/>
    <w:rsid w:val="000C3A67"/>
    <w:rsid w:val="00155CBA"/>
    <w:rsid w:val="002B5567"/>
    <w:rsid w:val="00311FE4"/>
    <w:rsid w:val="003630D7"/>
    <w:rsid w:val="003D4A6F"/>
    <w:rsid w:val="004F7CBB"/>
    <w:rsid w:val="00532471"/>
    <w:rsid w:val="006E3EE2"/>
    <w:rsid w:val="00705A7E"/>
    <w:rsid w:val="0095191A"/>
    <w:rsid w:val="009B51E1"/>
    <w:rsid w:val="00B867D3"/>
    <w:rsid w:val="00CC6C18"/>
    <w:rsid w:val="00CD076F"/>
    <w:rsid w:val="00CD3F0E"/>
    <w:rsid w:val="00D44495"/>
    <w:rsid w:val="00E0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95"/>
    <w:pPr>
      <w:spacing w:after="0"/>
      <w:ind w:right="1240"/>
      <w:jc w:val="center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basedOn w:val="a"/>
    <w:next w:val="a"/>
    <w:link w:val="10"/>
    <w:qFormat/>
    <w:rsid w:val="0095191A"/>
    <w:pPr>
      <w:keepNext/>
      <w:spacing w:line="240" w:lineRule="auto"/>
      <w:ind w:right="0"/>
      <w:outlineLvl w:val="0"/>
    </w:pPr>
    <w:rPr>
      <w:b/>
      <w:color w:val="auto"/>
      <w:sz w:val="24"/>
      <w:szCs w:val="20"/>
    </w:rPr>
  </w:style>
  <w:style w:type="paragraph" w:styleId="3">
    <w:name w:val="heading 3"/>
    <w:basedOn w:val="a"/>
    <w:next w:val="a"/>
    <w:link w:val="30"/>
    <w:qFormat/>
    <w:rsid w:val="0095191A"/>
    <w:pPr>
      <w:keepNext/>
      <w:spacing w:before="240" w:after="60" w:line="240" w:lineRule="auto"/>
      <w:ind w:right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4449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E05B6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519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95191A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519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91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9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dcterms:created xsi:type="dcterms:W3CDTF">2020-07-23T09:04:00Z</dcterms:created>
  <dcterms:modified xsi:type="dcterms:W3CDTF">2020-07-30T13:28:00Z</dcterms:modified>
</cp:coreProperties>
</file>